
<file path=[Content_Types].xml><?xml version="1.0" encoding="utf-8"?>
<Types xmlns="http://schemas.openxmlformats.org/package/2006/content-types">
  <Default Extension="tmp"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1B0043" w14:textId="77777777" w:rsidR="00953003" w:rsidRDefault="00953003" w:rsidP="00FF107E">
      <w:pPr>
        <w:jc w:val="center"/>
      </w:pPr>
    </w:p>
    <w:p w14:paraId="4DE5F5C9" w14:textId="77777777" w:rsidR="00953003" w:rsidRDefault="00953003" w:rsidP="00FF107E">
      <w:pPr>
        <w:jc w:val="center"/>
      </w:pPr>
    </w:p>
    <w:p w14:paraId="0A130BFF" w14:textId="77777777" w:rsidR="00953003" w:rsidRDefault="00953003" w:rsidP="00FF107E">
      <w:pPr>
        <w:jc w:val="center"/>
      </w:pPr>
    </w:p>
    <w:p w14:paraId="17BFDF4D" w14:textId="77777777" w:rsidR="00953003" w:rsidRDefault="00953003" w:rsidP="00FF107E">
      <w:pPr>
        <w:jc w:val="center"/>
      </w:pPr>
    </w:p>
    <w:p w14:paraId="36E64026" w14:textId="77777777" w:rsidR="001C7BC1" w:rsidRDefault="00FF107E" w:rsidP="00FF107E">
      <w:pPr>
        <w:jc w:val="center"/>
      </w:pPr>
      <w:r>
        <w:rPr>
          <w:noProof/>
          <w:lang w:eastAsia="de-DE"/>
        </w:rPr>
        <w:drawing>
          <wp:inline distT="0" distB="0" distL="0" distR="0" wp14:anchorId="2A8559CB" wp14:editId="58D2926B">
            <wp:extent cx="2143125" cy="583737"/>
            <wp:effectExtent l="0" t="0" r="0" b="698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raubing_logo_cmyk_quer_2500px.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25421" cy="606153"/>
                    </a:xfrm>
                    <a:prstGeom prst="rect">
                      <a:avLst/>
                    </a:prstGeom>
                  </pic:spPr>
                </pic:pic>
              </a:graphicData>
            </a:graphic>
          </wp:inline>
        </w:drawing>
      </w:r>
    </w:p>
    <w:p w14:paraId="3A37CDF8" w14:textId="77777777" w:rsidR="00FF107E" w:rsidRDefault="00FF107E" w:rsidP="00FF107E">
      <w:pPr>
        <w:jc w:val="center"/>
      </w:pPr>
    </w:p>
    <w:p w14:paraId="09E5669C" w14:textId="77777777" w:rsidR="00FF107E" w:rsidRDefault="00FF107E" w:rsidP="00FF107E">
      <w:pPr>
        <w:jc w:val="center"/>
      </w:pPr>
    </w:p>
    <w:p w14:paraId="409E1509" w14:textId="77777777" w:rsidR="00953003" w:rsidRDefault="00953003" w:rsidP="00FF107E">
      <w:pPr>
        <w:jc w:val="center"/>
      </w:pPr>
    </w:p>
    <w:p w14:paraId="0B99D41D" w14:textId="77777777" w:rsidR="00FF107E" w:rsidRPr="003D3E70" w:rsidRDefault="00953003" w:rsidP="00FF107E">
      <w:pPr>
        <w:jc w:val="center"/>
        <w:rPr>
          <w:b/>
          <w:sz w:val="40"/>
          <w:szCs w:val="40"/>
        </w:rPr>
      </w:pPr>
      <w:r w:rsidRPr="003D3E70">
        <w:rPr>
          <w:b/>
          <w:sz w:val="40"/>
          <w:szCs w:val="40"/>
        </w:rPr>
        <w:t>Standbetreiber für den Herzogstadtlauf 2023</w:t>
      </w:r>
    </w:p>
    <w:p w14:paraId="276B07D8" w14:textId="77777777" w:rsidR="00953003" w:rsidRDefault="00953003" w:rsidP="00FF107E">
      <w:pPr>
        <w:jc w:val="center"/>
        <w:rPr>
          <w:b/>
          <w:sz w:val="32"/>
          <w:szCs w:val="32"/>
        </w:rPr>
      </w:pPr>
    </w:p>
    <w:p w14:paraId="5018C2DC" w14:textId="77777777" w:rsidR="00953003" w:rsidRPr="00953003" w:rsidRDefault="00953003" w:rsidP="00FF107E">
      <w:pPr>
        <w:jc w:val="center"/>
        <w:rPr>
          <w:b/>
          <w:sz w:val="32"/>
          <w:szCs w:val="32"/>
        </w:rPr>
      </w:pPr>
    </w:p>
    <w:p w14:paraId="60F84025" w14:textId="5802C8BA" w:rsidR="00953003" w:rsidRDefault="00953003" w:rsidP="00FF107E">
      <w:pPr>
        <w:jc w:val="center"/>
        <w:rPr>
          <w:b/>
          <w:sz w:val="40"/>
          <w:szCs w:val="40"/>
        </w:rPr>
      </w:pPr>
      <w:r w:rsidRPr="003D3E70">
        <w:rPr>
          <w:b/>
          <w:sz w:val="40"/>
          <w:szCs w:val="40"/>
        </w:rPr>
        <w:t>Vergabeunterlagen</w:t>
      </w:r>
      <w:r w:rsidR="005C67F6">
        <w:rPr>
          <w:b/>
          <w:sz w:val="40"/>
          <w:szCs w:val="40"/>
        </w:rPr>
        <w:t xml:space="preserve"> zum Bewerbungsverfahren</w:t>
      </w:r>
      <w:bookmarkStart w:id="0" w:name="_GoBack"/>
      <w:bookmarkEnd w:id="0"/>
    </w:p>
    <w:p w14:paraId="1138F474" w14:textId="77777777" w:rsidR="003D3E70" w:rsidRPr="003D3E70" w:rsidRDefault="003D3E70" w:rsidP="00FF107E">
      <w:pPr>
        <w:jc w:val="center"/>
        <w:rPr>
          <w:b/>
          <w:sz w:val="32"/>
          <w:szCs w:val="32"/>
        </w:rPr>
      </w:pPr>
    </w:p>
    <w:p w14:paraId="2EC1BD8F" w14:textId="77777777" w:rsidR="00953003" w:rsidRDefault="00953003" w:rsidP="00FF107E">
      <w:pPr>
        <w:jc w:val="center"/>
        <w:rPr>
          <w:b/>
          <w:sz w:val="32"/>
          <w:szCs w:val="32"/>
        </w:rPr>
      </w:pPr>
      <w:r>
        <w:rPr>
          <w:b/>
          <w:sz w:val="32"/>
          <w:szCs w:val="32"/>
        </w:rPr>
        <w:t>Vergabenummer: V-2023-022</w:t>
      </w:r>
    </w:p>
    <w:p w14:paraId="5991E2ED" w14:textId="77777777" w:rsidR="00953003" w:rsidRDefault="00953003" w:rsidP="00FF107E">
      <w:pPr>
        <w:jc w:val="center"/>
        <w:rPr>
          <w:b/>
          <w:sz w:val="32"/>
          <w:szCs w:val="32"/>
        </w:rPr>
      </w:pPr>
    </w:p>
    <w:p w14:paraId="4CBB7EFB" w14:textId="77777777" w:rsidR="00953003" w:rsidRDefault="00953003" w:rsidP="00FF107E">
      <w:pPr>
        <w:jc w:val="center"/>
        <w:rPr>
          <w:b/>
          <w:sz w:val="32"/>
          <w:szCs w:val="32"/>
        </w:rPr>
      </w:pPr>
    </w:p>
    <w:p w14:paraId="500337B4" w14:textId="77777777" w:rsidR="00953003" w:rsidRDefault="00953003" w:rsidP="00FF107E">
      <w:pPr>
        <w:jc w:val="center"/>
        <w:rPr>
          <w:b/>
          <w:sz w:val="32"/>
          <w:szCs w:val="32"/>
        </w:rPr>
      </w:pPr>
    </w:p>
    <w:p w14:paraId="267CCA09" w14:textId="77777777" w:rsidR="00953003" w:rsidRDefault="00953003" w:rsidP="00FF107E">
      <w:pPr>
        <w:jc w:val="center"/>
        <w:rPr>
          <w:b/>
          <w:sz w:val="32"/>
          <w:szCs w:val="32"/>
        </w:rPr>
      </w:pPr>
    </w:p>
    <w:p w14:paraId="1C5F865A" w14:textId="77777777" w:rsidR="00953003" w:rsidRDefault="00953003" w:rsidP="00FF107E">
      <w:pPr>
        <w:jc w:val="center"/>
        <w:rPr>
          <w:b/>
          <w:sz w:val="32"/>
          <w:szCs w:val="32"/>
        </w:rPr>
      </w:pPr>
    </w:p>
    <w:p w14:paraId="17B1DE53" w14:textId="77777777" w:rsidR="00953003" w:rsidRDefault="00953003" w:rsidP="00FF107E">
      <w:pPr>
        <w:jc w:val="center"/>
        <w:rPr>
          <w:b/>
          <w:sz w:val="32"/>
          <w:szCs w:val="32"/>
        </w:rPr>
      </w:pPr>
    </w:p>
    <w:p w14:paraId="1DAACF66" w14:textId="77777777" w:rsidR="00953003" w:rsidRDefault="00953003" w:rsidP="00FF107E">
      <w:pPr>
        <w:jc w:val="center"/>
        <w:rPr>
          <w:b/>
          <w:sz w:val="32"/>
          <w:szCs w:val="32"/>
        </w:rPr>
      </w:pPr>
    </w:p>
    <w:p w14:paraId="3CE34D34" w14:textId="77777777" w:rsidR="00953003" w:rsidRDefault="00953003" w:rsidP="00FF107E">
      <w:pPr>
        <w:jc w:val="center"/>
        <w:rPr>
          <w:b/>
          <w:sz w:val="32"/>
          <w:szCs w:val="32"/>
        </w:rPr>
      </w:pPr>
    </w:p>
    <w:p w14:paraId="771592DD" w14:textId="77777777" w:rsidR="00953003" w:rsidRDefault="00953003" w:rsidP="00FF107E">
      <w:pPr>
        <w:jc w:val="center"/>
        <w:rPr>
          <w:b/>
          <w:sz w:val="32"/>
          <w:szCs w:val="32"/>
        </w:rPr>
      </w:pPr>
    </w:p>
    <w:sdt>
      <w:sdtPr>
        <w:rPr>
          <w:rFonts w:ascii="Arial" w:eastAsiaTheme="minorHAnsi" w:hAnsi="Arial" w:cs="Arial"/>
          <w:color w:val="auto"/>
          <w:sz w:val="22"/>
          <w:szCs w:val="22"/>
          <w:lang w:eastAsia="en-US"/>
        </w:rPr>
        <w:id w:val="1463149594"/>
        <w:docPartObj>
          <w:docPartGallery w:val="Table of Contents"/>
          <w:docPartUnique/>
        </w:docPartObj>
      </w:sdtPr>
      <w:sdtEndPr>
        <w:rPr>
          <w:b/>
          <w:bCs/>
        </w:rPr>
      </w:sdtEndPr>
      <w:sdtContent>
        <w:p w14:paraId="73BDDAB8" w14:textId="7335C477" w:rsidR="00256A11" w:rsidRDefault="00256A11">
          <w:pPr>
            <w:pStyle w:val="Inhaltsverzeichnisberschrift"/>
            <w:rPr>
              <w:rFonts w:ascii="Arial" w:hAnsi="Arial" w:cs="Arial"/>
              <w:b/>
              <w:color w:val="auto"/>
            </w:rPr>
          </w:pPr>
          <w:r w:rsidRPr="00AA5BF1">
            <w:rPr>
              <w:rFonts w:ascii="Arial" w:hAnsi="Arial" w:cs="Arial"/>
              <w:b/>
              <w:color w:val="auto"/>
            </w:rPr>
            <w:t>Inhalt</w:t>
          </w:r>
        </w:p>
        <w:p w14:paraId="70BEF44D" w14:textId="77777777" w:rsidR="00AA5BF1" w:rsidRPr="00AA5BF1" w:rsidRDefault="00AA5BF1" w:rsidP="00AA5BF1">
          <w:pPr>
            <w:rPr>
              <w:lang w:eastAsia="de-DE"/>
            </w:rPr>
          </w:pPr>
        </w:p>
        <w:p w14:paraId="26B415F7" w14:textId="60A85A0F" w:rsidR="00AA5BF1" w:rsidRDefault="00256A11">
          <w:pPr>
            <w:pStyle w:val="Verzeichnis1"/>
            <w:tabs>
              <w:tab w:val="right" w:leader="dot" w:pos="9060"/>
            </w:tabs>
            <w:rPr>
              <w:rFonts w:asciiTheme="minorHAnsi" w:eastAsiaTheme="minorEastAsia" w:hAnsiTheme="minorHAnsi" w:cstheme="minorBidi"/>
              <w:noProof/>
              <w:lang w:eastAsia="de-DE"/>
            </w:rPr>
          </w:pPr>
          <w:r>
            <w:fldChar w:fldCharType="begin"/>
          </w:r>
          <w:r>
            <w:instrText xml:space="preserve"> TOC \o "1-3" \h \z \u </w:instrText>
          </w:r>
          <w:r>
            <w:fldChar w:fldCharType="separate"/>
          </w:r>
          <w:hyperlink w:anchor="_Toc128559198" w:history="1">
            <w:r w:rsidR="00AA5BF1" w:rsidRPr="003136D5">
              <w:rPr>
                <w:rStyle w:val="Hyperlink"/>
                <w:noProof/>
              </w:rPr>
              <w:t>Teil A – Leistungsbeschreibung</w:t>
            </w:r>
            <w:r w:rsidR="00AA5BF1">
              <w:rPr>
                <w:noProof/>
                <w:webHidden/>
              </w:rPr>
              <w:tab/>
            </w:r>
            <w:r w:rsidR="00AA5BF1">
              <w:rPr>
                <w:noProof/>
                <w:webHidden/>
              </w:rPr>
              <w:fldChar w:fldCharType="begin"/>
            </w:r>
            <w:r w:rsidR="00AA5BF1">
              <w:rPr>
                <w:noProof/>
                <w:webHidden/>
              </w:rPr>
              <w:instrText xml:space="preserve"> PAGEREF _Toc128559198 \h </w:instrText>
            </w:r>
            <w:r w:rsidR="00AA5BF1">
              <w:rPr>
                <w:noProof/>
                <w:webHidden/>
              </w:rPr>
            </w:r>
            <w:r w:rsidR="00AA5BF1">
              <w:rPr>
                <w:noProof/>
                <w:webHidden/>
              </w:rPr>
              <w:fldChar w:fldCharType="separate"/>
            </w:r>
            <w:r w:rsidR="00B92921">
              <w:rPr>
                <w:noProof/>
                <w:webHidden/>
              </w:rPr>
              <w:t>3</w:t>
            </w:r>
            <w:r w:rsidR="00AA5BF1">
              <w:rPr>
                <w:noProof/>
                <w:webHidden/>
              </w:rPr>
              <w:fldChar w:fldCharType="end"/>
            </w:r>
          </w:hyperlink>
        </w:p>
        <w:p w14:paraId="65BB695D" w14:textId="02943FEE" w:rsidR="00AA5BF1" w:rsidRDefault="00B92921">
          <w:pPr>
            <w:pStyle w:val="Verzeichnis2"/>
            <w:tabs>
              <w:tab w:val="right" w:leader="dot" w:pos="9060"/>
            </w:tabs>
            <w:rPr>
              <w:rFonts w:asciiTheme="minorHAnsi" w:eastAsiaTheme="minorEastAsia" w:hAnsiTheme="minorHAnsi" w:cstheme="minorBidi"/>
              <w:noProof/>
              <w:lang w:eastAsia="de-DE"/>
            </w:rPr>
          </w:pPr>
          <w:hyperlink w:anchor="_Toc128559199" w:history="1">
            <w:r w:rsidR="00AA5BF1" w:rsidRPr="003136D5">
              <w:rPr>
                <w:rStyle w:val="Hyperlink"/>
                <w:noProof/>
              </w:rPr>
              <w:t>A.1 Allgemeine Informationen</w:t>
            </w:r>
            <w:r w:rsidR="00AA5BF1">
              <w:rPr>
                <w:noProof/>
                <w:webHidden/>
              </w:rPr>
              <w:tab/>
            </w:r>
            <w:r w:rsidR="00AA5BF1">
              <w:rPr>
                <w:noProof/>
                <w:webHidden/>
              </w:rPr>
              <w:fldChar w:fldCharType="begin"/>
            </w:r>
            <w:r w:rsidR="00AA5BF1">
              <w:rPr>
                <w:noProof/>
                <w:webHidden/>
              </w:rPr>
              <w:instrText xml:space="preserve"> PAGEREF _Toc128559199 \h </w:instrText>
            </w:r>
            <w:r w:rsidR="00AA5BF1">
              <w:rPr>
                <w:noProof/>
                <w:webHidden/>
              </w:rPr>
            </w:r>
            <w:r w:rsidR="00AA5BF1">
              <w:rPr>
                <w:noProof/>
                <w:webHidden/>
              </w:rPr>
              <w:fldChar w:fldCharType="separate"/>
            </w:r>
            <w:r>
              <w:rPr>
                <w:noProof/>
                <w:webHidden/>
              </w:rPr>
              <w:t>3</w:t>
            </w:r>
            <w:r w:rsidR="00AA5BF1">
              <w:rPr>
                <w:noProof/>
                <w:webHidden/>
              </w:rPr>
              <w:fldChar w:fldCharType="end"/>
            </w:r>
          </w:hyperlink>
        </w:p>
        <w:p w14:paraId="61C5FD4F" w14:textId="21768003" w:rsidR="00AA5BF1" w:rsidRDefault="00B92921">
          <w:pPr>
            <w:pStyle w:val="Verzeichnis2"/>
            <w:tabs>
              <w:tab w:val="right" w:leader="dot" w:pos="9060"/>
            </w:tabs>
            <w:rPr>
              <w:rFonts w:asciiTheme="minorHAnsi" w:eastAsiaTheme="minorEastAsia" w:hAnsiTheme="minorHAnsi" w:cstheme="minorBidi"/>
              <w:noProof/>
              <w:lang w:eastAsia="de-DE"/>
            </w:rPr>
          </w:pPr>
          <w:hyperlink w:anchor="_Toc128559200" w:history="1">
            <w:r w:rsidR="00AA5BF1" w:rsidRPr="003136D5">
              <w:rPr>
                <w:rStyle w:val="Hyperlink"/>
                <w:noProof/>
              </w:rPr>
              <w:t>A.2 Anforderungen an das Speisenangebot</w:t>
            </w:r>
            <w:r w:rsidR="00AA5BF1">
              <w:rPr>
                <w:noProof/>
                <w:webHidden/>
              </w:rPr>
              <w:tab/>
            </w:r>
            <w:r w:rsidR="00AA5BF1">
              <w:rPr>
                <w:noProof/>
                <w:webHidden/>
              </w:rPr>
              <w:fldChar w:fldCharType="begin"/>
            </w:r>
            <w:r w:rsidR="00AA5BF1">
              <w:rPr>
                <w:noProof/>
                <w:webHidden/>
              </w:rPr>
              <w:instrText xml:space="preserve"> PAGEREF _Toc128559200 \h </w:instrText>
            </w:r>
            <w:r w:rsidR="00AA5BF1">
              <w:rPr>
                <w:noProof/>
                <w:webHidden/>
              </w:rPr>
            </w:r>
            <w:r w:rsidR="00AA5BF1">
              <w:rPr>
                <w:noProof/>
                <w:webHidden/>
              </w:rPr>
              <w:fldChar w:fldCharType="separate"/>
            </w:r>
            <w:r>
              <w:rPr>
                <w:noProof/>
                <w:webHidden/>
              </w:rPr>
              <w:t>3</w:t>
            </w:r>
            <w:r w:rsidR="00AA5BF1">
              <w:rPr>
                <w:noProof/>
                <w:webHidden/>
              </w:rPr>
              <w:fldChar w:fldCharType="end"/>
            </w:r>
          </w:hyperlink>
        </w:p>
        <w:p w14:paraId="0393A874" w14:textId="29C90851" w:rsidR="00AA5BF1" w:rsidRDefault="00B92921">
          <w:pPr>
            <w:pStyle w:val="Verzeichnis2"/>
            <w:tabs>
              <w:tab w:val="right" w:leader="dot" w:pos="9060"/>
            </w:tabs>
            <w:rPr>
              <w:rStyle w:val="Hyperlink"/>
              <w:noProof/>
            </w:rPr>
          </w:pPr>
          <w:hyperlink w:anchor="_Toc128559201" w:history="1">
            <w:r w:rsidR="00AA5BF1" w:rsidRPr="003136D5">
              <w:rPr>
                <w:rStyle w:val="Hyperlink"/>
                <w:noProof/>
              </w:rPr>
              <w:t>A.3 Allgemeine Vorgaben</w:t>
            </w:r>
            <w:r w:rsidR="00AA5BF1">
              <w:rPr>
                <w:noProof/>
                <w:webHidden/>
              </w:rPr>
              <w:tab/>
            </w:r>
            <w:r w:rsidR="00AA5BF1">
              <w:rPr>
                <w:noProof/>
                <w:webHidden/>
              </w:rPr>
              <w:fldChar w:fldCharType="begin"/>
            </w:r>
            <w:r w:rsidR="00AA5BF1">
              <w:rPr>
                <w:noProof/>
                <w:webHidden/>
              </w:rPr>
              <w:instrText xml:space="preserve"> PAGEREF _Toc128559201 \h </w:instrText>
            </w:r>
            <w:r w:rsidR="00AA5BF1">
              <w:rPr>
                <w:noProof/>
                <w:webHidden/>
              </w:rPr>
            </w:r>
            <w:r w:rsidR="00AA5BF1">
              <w:rPr>
                <w:noProof/>
                <w:webHidden/>
              </w:rPr>
              <w:fldChar w:fldCharType="separate"/>
            </w:r>
            <w:r>
              <w:rPr>
                <w:noProof/>
                <w:webHidden/>
              </w:rPr>
              <w:t>3</w:t>
            </w:r>
            <w:r w:rsidR="00AA5BF1">
              <w:rPr>
                <w:noProof/>
                <w:webHidden/>
              </w:rPr>
              <w:fldChar w:fldCharType="end"/>
            </w:r>
          </w:hyperlink>
        </w:p>
        <w:p w14:paraId="53552466" w14:textId="77777777" w:rsidR="00AA5BF1" w:rsidRPr="00AA5BF1" w:rsidRDefault="00AA5BF1" w:rsidP="00AA5BF1"/>
        <w:p w14:paraId="52B21B11" w14:textId="584D6C55" w:rsidR="00AA5BF1" w:rsidRDefault="00B92921">
          <w:pPr>
            <w:pStyle w:val="Verzeichnis1"/>
            <w:tabs>
              <w:tab w:val="right" w:leader="dot" w:pos="9060"/>
            </w:tabs>
            <w:rPr>
              <w:rFonts w:asciiTheme="minorHAnsi" w:eastAsiaTheme="minorEastAsia" w:hAnsiTheme="minorHAnsi" w:cstheme="minorBidi"/>
              <w:noProof/>
              <w:lang w:eastAsia="de-DE"/>
            </w:rPr>
          </w:pPr>
          <w:hyperlink w:anchor="_Toc128559202" w:history="1">
            <w:r w:rsidR="00AA5BF1" w:rsidRPr="003136D5">
              <w:rPr>
                <w:rStyle w:val="Hyperlink"/>
                <w:noProof/>
              </w:rPr>
              <w:t>Teil B – Bewerbung und Auswahlkriterien</w:t>
            </w:r>
            <w:r w:rsidR="00AA5BF1">
              <w:rPr>
                <w:noProof/>
                <w:webHidden/>
              </w:rPr>
              <w:tab/>
            </w:r>
            <w:r w:rsidR="00AA5BF1">
              <w:rPr>
                <w:noProof/>
                <w:webHidden/>
              </w:rPr>
              <w:fldChar w:fldCharType="begin"/>
            </w:r>
            <w:r w:rsidR="00AA5BF1">
              <w:rPr>
                <w:noProof/>
                <w:webHidden/>
              </w:rPr>
              <w:instrText xml:space="preserve"> PAGEREF _Toc128559202 \h </w:instrText>
            </w:r>
            <w:r w:rsidR="00AA5BF1">
              <w:rPr>
                <w:noProof/>
                <w:webHidden/>
              </w:rPr>
            </w:r>
            <w:r w:rsidR="00AA5BF1">
              <w:rPr>
                <w:noProof/>
                <w:webHidden/>
              </w:rPr>
              <w:fldChar w:fldCharType="separate"/>
            </w:r>
            <w:r>
              <w:rPr>
                <w:noProof/>
                <w:webHidden/>
              </w:rPr>
              <w:t>5</w:t>
            </w:r>
            <w:r w:rsidR="00AA5BF1">
              <w:rPr>
                <w:noProof/>
                <w:webHidden/>
              </w:rPr>
              <w:fldChar w:fldCharType="end"/>
            </w:r>
          </w:hyperlink>
        </w:p>
        <w:p w14:paraId="15C54C78" w14:textId="55625ECB" w:rsidR="00AA5BF1" w:rsidRDefault="00B92921">
          <w:pPr>
            <w:pStyle w:val="Verzeichnis2"/>
            <w:tabs>
              <w:tab w:val="right" w:leader="dot" w:pos="9060"/>
            </w:tabs>
            <w:rPr>
              <w:rFonts w:asciiTheme="minorHAnsi" w:eastAsiaTheme="minorEastAsia" w:hAnsiTheme="minorHAnsi" w:cstheme="minorBidi"/>
              <w:noProof/>
              <w:lang w:eastAsia="de-DE"/>
            </w:rPr>
          </w:pPr>
          <w:hyperlink w:anchor="_Toc128559203" w:history="1">
            <w:r w:rsidR="00AA5BF1" w:rsidRPr="003136D5">
              <w:rPr>
                <w:rStyle w:val="Hyperlink"/>
                <w:noProof/>
              </w:rPr>
              <w:t>B.1 Bewerbung</w:t>
            </w:r>
            <w:r w:rsidR="00AA5BF1">
              <w:rPr>
                <w:noProof/>
                <w:webHidden/>
              </w:rPr>
              <w:tab/>
            </w:r>
            <w:r w:rsidR="00AA5BF1">
              <w:rPr>
                <w:noProof/>
                <w:webHidden/>
              </w:rPr>
              <w:fldChar w:fldCharType="begin"/>
            </w:r>
            <w:r w:rsidR="00AA5BF1">
              <w:rPr>
                <w:noProof/>
                <w:webHidden/>
              </w:rPr>
              <w:instrText xml:space="preserve"> PAGEREF _Toc128559203 \h </w:instrText>
            </w:r>
            <w:r w:rsidR="00AA5BF1">
              <w:rPr>
                <w:noProof/>
                <w:webHidden/>
              </w:rPr>
            </w:r>
            <w:r w:rsidR="00AA5BF1">
              <w:rPr>
                <w:noProof/>
                <w:webHidden/>
              </w:rPr>
              <w:fldChar w:fldCharType="separate"/>
            </w:r>
            <w:r>
              <w:rPr>
                <w:noProof/>
                <w:webHidden/>
              </w:rPr>
              <w:t>5</w:t>
            </w:r>
            <w:r w:rsidR="00AA5BF1">
              <w:rPr>
                <w:noProof/>
                <w:webHidden/>
              </w:rPr>
              <w:fldChar w:fldCharType="end"/>
            </w:r>
          </w:hyperlink>
        </w:p>
        <w:p w14:paraId="4D1363A5" w14:textId="33BDB404" w:rsidR="00AA5BF1" w:rsidRDefault="00B92921">
          <w:pPr>
            <w:pStyle w:val="Verzeichnis2"/>
            <w:tabs>
              <w:tab w:val="right" w:leader="dot" w:pos="9060"/>
            </w:tabs>
            <w:rPr>
              <w:rFonts w:asciiTheme="minorHAnsi" w:eastAsiaTheme="minorEastAsia" w:hAnsiTheme="minorHAnsi" w:cstheme="minorBidi"/>
              <w:noProof/>
              <w:lang w:eastAsia="de-DE"/>
            </w:rPr>
          </w:pPr>
          <w:hyperlink w:anchor="_Toc128559204" w:history="1">
            <w:r w:rsidR="00AA5BF1" w:rsidRPr="003136D5">
              <w:rPr>
                <w:rStyle w:val="Hyperlink"/>
                <w:noProof/>
              </w:rPr>
              <w:t>B.2 Auswahlkriterien</w:t>
            </w:r>
            <w:r w:rsidR="00AA5BF1">
              <w:rPr>
                <w:noProof/>
                <w:webHidden/>
              </w:rPr>
              <w:tab/>
            </w:r>
            <w:r w:rsidR="00AA5BF1">
              <w:rPr>
                <w:noProof/>
                <w:webHidden/>
              </w:rPr>
              <w:fldChar w:fldCharType="begin"/>
            </w:r>
            <w:r w:rsidR="00AA5BF1">
              <w:rPr>
                <w:noProof/>
                <w:webHidden/>
              </w:rPr>
              <w:instrText xml:space="preserve"> PAGEREF _Toc128559204 \h </w:instrText>
            </w:r>
            <w:r w:rsidR="00AA5BF1">
              <w:rPr>
                <w:noProof/>
                <w:webHidden/>
              </w:rPr>
            </w:r>
            <w:r w:rsidR="00AA5BF1">
              <w:rPr>
                <w:noProof/>
                <w:webHidden/>
              </w:rPr>
              <w:fldChar w:fldCharType="separate"/>
            </w:r>
            <w:r>
              <w:rPr>
                <w:noProof/>
                <w:webHidden/>
              </w:rPr>
              <w:t>5</w:t>
            </w:r>
            <w:r w:rsidR="00AA5BF1">
              <w:rPr>
                <w:noProof/>
                <w:webHidden/>
              </w:rPr>
              <w:fldChar w:fldCharType="end"/>
            </w:r>
          </w:hyperlink>
        </w:p>
        <w:p w14:paraId="7BE298CA" w14:textId="668199D3" w:rsidR="00AA5BF1" w:rsidRDefault="00B92921">
          <w:pPr>
            <w:pStyle w:val="Verzeichnis2"/>
            <w:tabs>
              <w:tab w:val="right" w:leader="dot" w:pos="9060"/>
            </w:tabs>
            <w:rPr>
              <w:rStyle w:val="Hyperlink"/>
              <w:noProof/>
            </w:rPr>
          </w:pPr>
          <w:hyperlink w:anchor="_Toc128559205" w:history="1">
            <w:r w:rsidR="00AA5BF1" w:rsidRPr="003136D5">
              <w:rPr>
                <w:rStyle w:val="Hyperlink"/>
                <w:noProof/>
              </w:rPr>
              <w:t>B.3 Zusatzkriterien</w:t>
            </w:r>
            <w:r w:rsidR="00AA5BF1">
              <w:rPr>
                <w:noProof/>
                <w:webHidden/>
              </w:rPr>
              <w:tab/>
            </w:r>
            <w:r w:rsidR="00AA5BF1">
              <w:rPr>
                <w:noProof/>
                <w:webHidden/>
              </w:rPr>
              <w:fldChar w:fldCharType="begin"/>
            </w:r>
            <w:r w:rsidR="00AA5BF1">
              <w:rPr>
                <w:noProof/>
                <w:webHidden/>
              </w:rPr>
              <w:instrText xml:space="preserve"> PAGEREF _Toc128559205 \h </w:instrText>
            </w:r>
            <w:r w:rsidR="00AA5BF1">
              <w:rPr>
                <w:noProof/>
                <w:webHidden/>
              </w:rPr>
            </w:r>
            <w:r w:rsidR="00AA5BF1">
              <w:rPr>
                <w:noProof/>
                <w:webHidden/>
              </w:rPr>
              <w:fldChar w:fldCharType="separate"/>
            </w:r>
            <w:r>
              <w:rPr>
                <w:noProof/>
                <w:webHidden/>
              </w:rPr>
              <w:t>6</w:t>
            </w:r>
            <w:r w:rsidR="00AA5BF1">
              <w:rPr>
                <w:noProof/>
                <w:webHidden/>
              </w:rPr>
              <w:fldChar w:fldCharType="end"/>
            </w:r>
          </w:hyperlink>
        </w:p>
        <w:p w14:paraId="6A90178E" w14:textId="77777777" w:rsidR="00AA5BF1" w:rsidRPr="00AA5BF1" w:rsidRDefault="00AA5BF1" w:rsidP="00AA5BF1"/>
        <w:p w14:paraId="3F0C7425" w14:textId="65F57F1F" w:rsidR="00AA5BF1" w:rsidRDefault="00B92921">
          <w:pPr>
            <w:pStyle w:val="Verzeichnis1"/>
            <w:tabs>
              <w:tab w:val="right" w:leader="dot" w:pos="9060"/>
            </w:tabs>
            <w:rPr>
              <w:rFonts w:asciiTheme="minorHAnsi" w:eastAsiaTheme="minorEastAsia" w:hAnsiTheme="minorHAnsi" w:cstheme="minorBidi"/>
              <w:noProof/>
              <w:lang w:eastAsia="de-DE"/>
            </w:rPr>
          </w:pPr>
          <w:hyperlink w:anchor="_Toc128559206" w:history="1">
            <w:r w:rsidR="00AA5BF1" w:rsidRPr="003136D5">
              <w:rPr>
                <w:rStyle w:val="Hyperlink"/>
                <w:noProof/>
              </w:rPr>
              <w:t>Teil C – Aufforderung zur Abgabe einer Bewerbung</w:t>
            </w:r>
            <w:r w:rsidR="00AA5BF1">
              <w:rPr>
                <w:noProof/>
                <w:webHidden/>
              </w:rPr>
              <w:tab/>
            </w:r>
            <w:r w:rsidR="00AA5BF1">
              <w:rPr>
                <w:noProof/>
                <w:webHidden/>
              </w:rPr>
              <w:fldChar w:fldCharType="begin"/>
            </w:r>
            <w:r w:rsidR="00AA5BF1">
              <w:rPr>
                <w:noProof/>
                <w:webHidden/>
              </w:rPr>
              <w:instrText xml:space="preserve"> PAGEREF _Toc128559206 \h </w:instrText>
            </w:r>
            <w:r w:rsidR="00AA5BF1">
              <w:rPr>
                <w:noProof/>
                <w:webHidden/>
              </w:rPr>
            </w:r>
            <w:r w:rsidR="00AA5BF1">
              <w:rPr>
                <w:noProof/>
                <w:webHidden/>
              </w:rPr>
              <w:fldChar w:fldCharType="separate"/>
            </w:r>
            <w:r>
              <w:rPr>
                <w:noProof/>
                <w:webHidden/>
              </w:rPr>
              <w:t>7</w:t>
            </w:r>
            <w:r w:rsidR="00AA5BF1">
              <w:rPr>
                <w:noProof/>
                <w:webHidden/>
              </w:rPr>
              <w:fldChar w:fldCharType="end"/>
            </w:r>
          </w:hyperlink>
        </w:p>
        <w:p w14:paraId="5BD08588" w14:textId="1C1933F3" w:rsidR="00AA5BF1" w:rsidRDefault="00B92921">
          <w:pPr>
            <w:pStyle w:val="Verzeichnis2"/>
            <w:tabs>
              <w:tab w:val="right" w:leader="dot" w:pos="9060"/>
            </w:tabs>
            <w:rPr>
              <w:rFonts w:asciiTheme="minorHAnsi" w:eastAsiaTheme="minorEastAsia" w:hAnsiTheme="minorHAnsi" w:cstheme="minorBidi"/>
              <w:noProof/>
              <w:lang w:eastAsia="de-DE"/>
            </w:rPr>
          </w:pPr>
          <w:hyperlink w:anchor="_Toc128559207" w:history="1">
            <w:r w:rsidR="00AA5BF1" w:rsidRPr="003136D5">
              <w:rPr>
                <w:rStyle w:val="Hyperlink"/>
                <w:noProof/>
              </w:rPr>
              <w:t>C.1 Bewerbungsfrist und Abgabe</w:t>
            </w:r>
            <w:r w:rsidR="00AA5BF1">
              <w:rPr>
                <w:noProof/>
                <w:webHidden/>
              </w:rPr>
              <w:tab/>
            </w:r>
            <w:r w:rsidR="00AA5BF1">
              <w:rPr>
                <w:noProof/>
                <w:webHidden/>
              </w:rPr>
              <w:fldChar w:fldCharType="begin"/>
            </w:r>
            <w:r w:rsidR="00AA5BF1">
              <w:rPr>
                <w:noProof/>
                <w:webHidden/>
              </w:rPr>
              <w:instrText xml:space="preserve"> PAGEREF _Toc128559207 \h </w:instrText>
            </w:r>
            <w:r w:rsidR="00AA5BF1">
              <w:rPr>
                <w:noProof/>
                <w:webHidden/>
              </w:rPr>
            </w:r>
            <w:r w:rsidR="00AA5BF1">
              <w:rPr>
                <w:noProof/>
                <w:webHidden/>
              </w:rPr>
              <w:fldChar w:fldCharType="separate"/>
            </w:r>
            <w:r>
              <w:rPr>
                <w:noProof/>
                <w:webHidden/>
              </w:rPr>
              <w:t>7</w:t>
            </w:r>
            <w:r w:rsidR="00AA5BF1">
              <w:rPr>
                <w:noProof/>
                <w:webHidden/>
              </w:rPr>
              <w:fldChar w:fldCharType="end"/>
            </w:r>
          </w:hyperlink>
        </w:p>
        <w:p w14:paraId="699FA74B" w14:textId="7EC4E603" w:rsidR="00AA5BF1" w:rsidRDefault="00B92921">
          <w:pPr>
            <w:pStyle w:val="Verzeichnis2"/>
            <w:tabs>
              <w:tab w:val="right" w:leader="dot" w:pos="9060"/>
            </w:tabs>
            <w:rPr>
              <w:rFonts w:asciiTheme="minorHAnsi" w:eastAsiaTheme="minorEastAsia" w:hAnsiTheme="minorHAnsi" w:cstheme="minorBidi"/>
              <w:noProof/>
              <w:lang w:eastAsia="de-DE"/>
            </w:rPr>
          </w:pPr>
          <w:hyperlink w:anchor="_Toc128559208" w:history="1">
            <w:r w:rsidR="00AA5BF1" w:rsidRPr="003136D5">
              <w:rPr>
                <w:rStyle w:val="Hyperlink"/>
                <w:noProof/>
              </w:rPr>
              <w:t>C.2 Einzureichende Unterlagen</w:t>
            </w:r>
            <w:r w:rsidR="00AA5BF1">
              <w:rPr>
                <w:noProof/>
                <w:webHidden/>
              </w:rPr>
              <w:tab/>
            </w:r>
            <w:r w:rsidR="00AA5BF1">
              <w:rPr>
                <w:noProof/>
                <w:webHidden/>
              </w:rPr>
              <w:fldChar w:fldCharType="begin"/>
            </w:r>
            <w:r w:rsidR="00AA5BF1">
              <w:rPr>
                <w:noProof/>
                <w:webHidden/>
              </w:rPr>
              <w:instrText xml:space="preserve"> PAGEREF _Toc128559208 \h </w:instrText>
            </w:r>
            <w:r w:rsidR="00AA5BF1">
              <w:rPr>
                <w:noProof/>
                <w:webHidden/>
              </w:rPr>
            </w:r>
            <w:r w:rsidR="00AA5BF1">
              <w:rPr>
                <w:noProof/>
                <w:webHidden/>
              </w:rPr>
              <w:fldChar w:fldCharType="separate"/>
            </w:r>
            <w:r>
              <w:rPr>
                <w:noProof/>
                <w:webHidden/>
              </w:rPr>
              <w:t>7</w:t>
            </w:r>
            <w:r w:rsidR="00AA5BF1">
              <w:rPr>
                <w:noProof/>
                <w:webHidden/>
              </w:rPr>
              <w:fldChar w:fldCharType="end"/>
            </w:r>
          </w:hyperlink>
        </w:p>
        <w:p w14:paraId="2CE1CFE0" w14:textId="6FACBDD2" w:rsidR="00AA5BF1" w:rsidRDefault="00B92921">
          <w:pPr>
            <w:pStyle w:val="Verzeichnis2"/>
            <w:tabs>
              <w:tab w:val="right" w:leader="dot" w:pos="9060"/>
            </w:tabs>
            <w:rPr>
              <w:rStyle w:val="Hyperlink"/>
              <w:noProof/>
            </w:rPr>
          </w:pPr>
          <w:hyperlink w:anchor="_Toc128559209" w:history="1">
            <w:r w:rsidR="00AA5BF1" w:rsidRPr="003136D5">
              <w:rPr>
                <w:rStyle w:val="Hyperlink"/>
                <w:noProof/>
              </w:rPr>
              <w:t>C.3 Bewerbungsbedingungen</w:t>
            </w:r>
            <w:r w:rsidR="00AA5BF1">
              <w:rPr>
                <w:noProof/>
                <w:webHidden/>
              </w:rPr>
              <w:tab/>
            </w:r>
            <w:r w:rsidR="00AA5BF1">
              <w:rPr>
                <w:noProof/>
                <w:webHidden/>
              </w:rPr>
              <w:fldChar w:fldCharType="begin"/>
            </w:r>
            <w:r w:rsidR="00AA5BF1">
              <w:rPr>
                <w:noProof/>
                <w:webHidden/>
              </w:rPr>
              <w:instrText xml:space="preserve"> PAGEREF _Toc128559209 \h </w:instrText>
            </w:r>
            <w:r w:rsidR="00AA5BF1">
              <w:rPr>
                <w:noProof/>
                <w:webHidden/>
              </w:rPr>
            </w:r>
            <w:r w:rsidR="00AA5BF1">
              <w:rPr>
                <w:noProof/>
                <w:webHidden/>
              </w:rPr>
              <w:fldChar w:fldCharType="separate"/>
            </w:r>
            <w:r>
              <w:rPr>
                <w:noProof/>
                <w:webHidden/>
              </w:rPr>
              <w:t>7</w:t>
            </w:r>
            <w:r w:rsidR="00AA5BF1">
              <w:rPr>
                <w:noProof/>
                <w:webHidden/>
              </w:rPr>
              <w:fldChar w:fldCharType="end"/>
            </w:r>
          </w:hyperlink>
        </w:p>
        <w:p w14:paraId="14A35245" w14:textId="77777777" w:rsidR="00AA5BF1" w:rsidRPr="00AA5BF1" w:rsidRDefault="00AA5BF1" w:rsidP="00AA5BF1"/>
        <w:p w14:paraId="6DF07FDE" w14:textId="491C0051" w:rsidR="00AA5BF1" w:rsidRDefault="00B92921">
          <w:pPr>
            <w:pStyle w:val="Verzeichnis1"/>
            <w:tabs>
              <w:tab w:val="right" w:leader="dot" w:pos="9060"/>
            </w:tabs>
            <w:rPr>
              <w:rFonts w:asciiTheme="minorHAnsi" w:eastAsiaTheme="minorEastAsia" w:hAnsiTheme="minorHAnsi" w:cstheme="minorBidi"/>
              <w:noProof/>
              <w:lang w:eastAsia="de-DE"/>
            </w:rPr>
          </w:pPr>
          <w:hyperlink w:anchor="_Toc128559210" w:history="1">
            <w:r w:rsidR="00AA5BF1" w:rsidRPr="003136D5">
              <w:rPr>
                <w:rStyle w:val="Hyperlink"/>
                <w:noProof/>
              </w:rPr>
              <w:t>Teil D - Bewerbungsunterlagen</w:t>
            </w:r>
            <w:r w:rsidR="00AA5BF1">
              <w:rPr>
                <w:noProof/>
                <w:webHidden/>
              </w:rPr>
              <w:tab/>
            </w:r>
            <w:r w:rsidR="00AA5BF1">
              <w:rPr>
                <w:noProof/>
                <w:webHidden/>
              </w:rPr>
              <w:fldChar w:fldCharType="begin"/>
            </w:r>
            <w:r w:rsidR="00AA5BF1">
              <w:rPr>
                <w:noProof/>
                <w:webHidden/>
              </w:rPr>
              <w:instrText xml:space="preserve"> PAGEREF _Toc128559210 \h </w:instrText>
            </w:r>
            <w:r w:rsidR="00AA5BF1">
              <w:rPr>
                <w:noProof/>
                <w:webHidden/>
              </w:rPr>
            </w:r>
            <w:r w:rsidR="00AA5BF1">
              <w:rPr>
                <w:noProof/>
                <w:webHidden/>
              </w:rPr>
              <w:fldChar w:fldCharType="separate"/>
            </w:r>
            <w:r>
              <w:rPr>
                <w:noProof/>
                <w:webHidden/>
              </w:rPr>
              <w:t>9</w:t>
            </w:r>
            <w:r w:rsidR="00AA5BF1">
              <w:rPr>
                <w:noProof/>
                <w:webHidden/>
              </w:rPr>
              <w:fldChar w:fldCharType="end"/>
            </w:r>
          </w:hyperlink>
        </w:p>
        <w:p w14:paraId="3E664A08" w14:textId="3BA68C06" w:rsidR="00AA5BF1" w:rsidRDefault="00B92921">
          <w:pPr>
            <w:pStyle w:val="Verzeichnis2"/>
            <w:tabs>
              <w:tab w:val="right" w:leader="dot" w:pos="9060"/>
            </w:tabs>
            <w:rPr>
              <w:rFonts w:asciiTheme="minorHAnsi" w:eastAsiaTheme="minorEastAsia" w:hAnsiTheme="minorHAnsi" w:cstheme="minorBidi"/>
              <w:noProof/>
              <w:lang w:eastAsia="de-DE"/>
            </w:rPr>
          </w:pPr>
          <w:hyperlink w:anchor="_Toc128559211" w:history="1">
            <w:r w:rsidR="00AA5BF1" w:rsidRPr="003136D5">
              <w:rPr>
                <w:rStyle w:val="Hyperlink"/>
                <w:noProof/>
              </w:rPr>
              <w:t>D.1 Bewerbungsformular</w:t>
            </w:r>
            <w:r w:rsidR="00AA5BF1">
              <w:rPr>
                <w:noProof/>
                <w:webHidden/>
              </w:rPr>
              <w:tab/>
            </w:r>
            <w:r w:rsidR="00AA5BF1">
              <w:rPr>
                <w:noProof/>
                <w:webHidden/>
              </w:rPr>
              <w:fldChar w:fldCharType="begin"/>
            </w:r>
            <w:r w:rsidR="00AA5BF1">
              <w:rPr>
                <w:noProof/>
                <w:webHidden/>
              </w:rPr>
              <w:instrText xml:space="preserve"> PAGEREF _Toc128559211 \h </w:instrText>
            </w:r>
            <w:r w:rsidR="00AA5BF1">
              <w:rPr>
                <w:noProof/>
                <w:webHidden/>
              </w:rPr>
            </w:r>
            <w:r w:rsidR="00AA5BF1">
              <w:rPr>
                <w:noProof/>
                <w:webHidden/>
              </w:rPr>
              <w:fldChar w:fldCharType="separate"/>
            </w:r>
            <w:r>
              <w:rPr>
                <w:noProof/>
                <w:webHidden/>
              </w:rPr>
              <w:t>9</w:t>
            </w:r>
            <w:r w:rsidR="00AA5BF1">
              <w:rPr>
                <w:noProof/>
                <w:webHidden/>
              </w:rPr>
              <w:fldChar w:fldCharType="end"/>
            </w:r>
          </w:hyperlink>
        </w:p>
        <w:p w14:paraId="7532DB69" w14:textId="35F1BCEA" w:rsidR="00AA5BF1" w:rsidRDefault="00B92921">
          <w:pPr>
            <w:pStyle w:val="Verzeichnis2"/>
            <w:tabs>
              <w:tab w:val="right" w:leader="dot" w:pos="9060"/>
            </w:tabs>
            <w:rPr>
              <w:rFonts w:asciiTheme="minorHAnsi" w:eastAsiaTheme="minorEastAsia" w:hAnsiTheme="minorHAnsi" w:cstheme="minorBidi"/>
              <w:noProof/>
              <w:lang w:eastAsia="de-DE"/>
            </w:rPr>
          </w:pPr>
          <w:hyperlink w:anchor="_Toc128559212" w:history="1">
            <w:r w:rsidR="00AA5BF1" w:rsidRPr="003136D5">
              <w:rPr>
                <w:rStyle w:val="Hyperlink"/>
                <w:noProof/>
              </w:rPr>
              <w:t>D.2 Freistellungs- und Verpflichtungsvereinbarung Mindestlohn</w:t>
            </w:r>
            <w:r w:rsidR="00AA5BF1">
              <w:rPr>
                <w:noProof/>
                <w:webHidden/>
              </w:rPr>
              <w:tab/>
            </w:r>
            <w:r w:rsidR="00AA5BF1">
              <w:rPr>
                <w:noProof/>
                <w:webHidden/>
              </w:rPr>
              <w:fldChar w:fldCharType="begin"/>
            </w:r>
            <w:r w:rsidR="00AA5BF1">
              <w:rPr>
                <w:noProof/>
                <w:webHidden/>
              </w:rPr>
              <w:instrText xml:space="preserve"> PAGEREF _Toc128559212 \h </w:instrText>
            </w:r>
            <w:r w:rsidR="00AA5BF1">
              <w:rPr>
                <w:noProof/>
                <w:webHidden/>
              </w:rPr>
            </w:r>
            <w:r w:rsidR="00AA5BF1">
              <w:rPr>
                <w:noProof/>
                <w:webHidden/>
              </w:rPr>
              <w:fldChar w:fldCharType="separate"/>
            </w:r>
            <w:r>
              <w:rPr>
                <w:noProof/>
                <w:webHidden/>
              </w:rPr>
              <w:t>13</w:t>
            </w:r>
            <w:r w:rsidR="00AA5BF1">
              <w:rPr>
                <w:noProof/>
                <w:webHidden/>
              </w:rPr>
              <w:fldChar w:fldCharType="end"/>
            </w:r>
          </w:hyperlink>
        </w:p>
        <w:p w14:paraId="3B18486D" w14:textId="2F73EE4C" w:rsidR="00AA5BF1" w:rsidRDefault="00B92921">
          <w:pPr>
            <w:pStyle w:val="Verzeichnis2"/>
            <w:tabs>
              <w:tab w:val="right" w:leader="dot" w:pos="9060"/>
            </w:tabs>
            <w:rPr>
              <w:rFonts w:asciiTheme="minorHAnsi" w:eastAsiaTheme="minorEastAsia" w:hAnsiTheme="minorHAnsi" w:cstheme="minorBidi"/>
              <w:noProof/>
              <w:lang w:eastAsia="de-DE"/>
            </w:rPr>
          </w:pPr>
          <w:hyperlink w:anchor="_Toc128559213" w:history="1">
            <w:r w:rsidR="00AA5BF1" w:rsidRPr="003136D5">
              <w:rPr>
                <w:rStyle w:val="Hyperlink"/>
                <w:noProof/>
              </w:rPr>
              <w:t>D.3 Kennzettel</w:t>
            </w:r>
            <w:r w:rsidR="00AA5BF1">
              <w:rPr>
                <w:noProof/>
                <w:webHidden/>
              </w:rPr>
              <w:tab/>
            </w:r>
            <w:r w:rsidR="00AA5BF1">
              <w:rPr>
                <w:noProof/>
                <w:webHidden/>
              </w:rPr>
              <w:fldChar w:fldCharType="begin"/>
            </w:r>
            <w:r w:rsidR="00AA5BF1">
              <w:rPr>
                <w:noProof/>
                <w:webHidden/>
              </w:rPr>
              <w:instrText xml:space="preserve"> PAGEREF _Toc128559213 \h </w:instrText>
            </w:r>
            <w:r w:rsidR="00AA5BF1">
              <w:rPr>
                <w:noProof/>
                <w:webHidden/>
              </w:rPr>
            </w:r>
            <w:r w:rsidR="00AA5BF1">
              <w:rPr>
                <w:noProof/>
                <w:webHidden/>
              </w:rPr>
              <w:fldChar w:fldCharType="separate"/>
            </w:r>
            <w:r>
              <w:rPr>
                <w:noProof/>
                <w:webHidden/>
              </w:rPr>
              <w:t>15</w:t>
            </w:r>
            <w:r w:rsidR="00AA5BF1">
              <w:rPr>
                <w:noProof/>
                <w:webHidden/>
              </w:rPr>
              <w:fldChar w:fldCharType="end"/>
            </w:r>
          </w:hyperlink>
        </w:p>
        <w:p w14:paraId="61CE1457" w14:textId="57926831" w:rsidR="00256A11" w:rsidRDefault="00256A11">
          <w:r>
            <w:rPr>
              <w:b/>
              <w:bCs/>
            </w:rPr>
            <w:fldChar w:fldCharType="end"/>
          </w:r>
        </w:p>
      </w:sdtContent>
    </w:sdt>
    <w:p w14:paraId="39EF3C5A" w14:textId="77777777" w:rsidR="00953003" w:rsidRDefault="00953003" w:rsidP="00256A11">
      <w:pPr>
        <w:rPr>
          <w:b/>
          <w:sz w:val="32"/>
          <w:szCs w:val="32"/>
        </w:rPr>
      </w:pPr>
    </w:p>
    <w:p w14:paraId="29EB0E01" w14:textId="77777777" w:rsidR="00953003" w:rsidRDefault="00953003" w:rsidP="00953003">
      <w:pPr>
        <w:rPr>
          <w:b/>
          <w:sz w:val="32"/>
          <w:szCs w:val="32"/>
        </w:rPr>
      </w:pPr>
    </w:p>
    <w:p w14:paraId="398516E1" w14:textId="77777777" w:rsidR="00953003" w:rsidRDefault="00953003" w:rsidP="00FF107E">
      <w:pPr>
        <w:jc w:val="center"/>
        <w:rPr>
          <w:b/>
          <w:sz w:val="32"/>
          <w:szCs w:val="32"/>
        </w:rPr>
      </w:pPr>
    </w:p>
    <w:p w14:paraId="41CB7966" w14:textId="77777777" w:rsidR="00953003" w:rsidRDefault="00953003" w:rsidP="00FF107E">
      <w:pPr>
        <w:jc w:val="center"/>
        <w:rPr>
          <w:b/>
          <w:sz w:val="32"/>
          <w:szCs w:val="32"/>
        </w:rPr>
      </w:pPr>
    </w:p>
    <w:p w14:paraId="35FD18B8" w14:textId="77777777" w:rsidR="00953003" w:rsidRDefault="00953003" w:rsidP="00FF107E">
      <w:pPr>
        <w:jc w:val="center"/>
        <w:rPr>
          <w:b/>
          <w:sz w:val="32"/>
          <w:szCs w:val="32"/>
        </w:rPr>
      </w:pPr>
    </w:p>
    <w:p w14:paraId="49AA1C71" w14:textId="77777777" w:rsidR="00953003" w:rsidRDefault="00953003" w:rsidP="00FF107E">
      <w:pPr>
        <w:jc w:val="center"/>
        <w:rPr>
          <w:b/>
          <w:sz w:val="32"/>
          <w:szCs w:val="32"/>
        </w:rPr>
      </w:pPr>
    </w:p>
    <w:p w14:paraId="1E11ED79" w14:textId="77777777" w:rsidR="00953003" w:rsidRDefault="00953003" w:rsidP="00FF107E">
      <w:pPr>
        <w:jc w:val="center"/>
      </w:pPr>
    </w:p>
    <w:p w14:paraId="30D00D4E" w14:textId="77777777" w:rsidR="00953003" w:rsidRDefault="00953003" w:rsidP="00FF107E">
      <w:pPr>
        <w:jc w:val="center"/>
      </w:pPr>
    </w:p>
    <w:p w14:paraId="389B34B7" w14:textId="77777777" w:rsidR="00953003" w:rsidRDefault="00953003" w:rsidP="00FF107E">
      <w:pPr>
        <w:jc w:val="center"/>
      </w:pPr>
    </w:p>
    <w:p w14:paraId="7063FB4F" w14:textId="77777777" w:rsidR="00953003" w:rsidRPr="00953003" w:rsidRDefault="00953003" w:rsidP="00953003">
      <w:pPr>
        <w:pStyle w:val="berschrift1"/>
      </w:pPr>
      <w:bookmarkStart w:id="1" w:name="_Toc128559198"/>
      <w:r w:rsidRPr="00953003">
        <w:lastRenderedPageBreak/>
        <w:t>Teil A – Leistungsbeschreibung</w:t>
      </w:r>
      <w:bookmarkEnd w:id="1"/>
    </w:p>
    <w:p w14:paraId="46ACEC0D" w14:textId="77777777" w:rsidR="00953003" w:rsidRDefault="00953003" w:rsidP="00256A11">
      <w:pPr>
        <w:spacing w:line="240" w:lineRule="auto"/>
      </w:pPr>
    </w:p>
    <w:p w14:paraId="72E88D5B" w14:textId="77777777" w:rsidR="00953003" w:rsidRPr="00256A11" w:rsidRDefault="00256A11" w:rsidP="00256A11">
      <w:pPr>
        <w:pStyle w:val="berschrift2"/>
      </w:pPr>
      <w:bookmarkStart w:id="2" w:name="_Toc128559199"/>
      <w:r w:rsidRPr="00256A11">
        <w:t>A.1</w:t>
      </w:r>
      <w:r w:rsidR="00953003" w:rsidRPr="00256A11">
        <w:t xml:space="preserve"> Allgemeine Informationen</w:t>
      </w:r>
      <w:bookmarkEnd w:id="2"/>
      <w:r w:rsidR="00953003" w:rsidRPr="00256A11">
        <w:t xml:space="preserve"> </w:t>
      </w:r>
    </w:p>
    <w:p w14:paraId="5E83C5B5" w14:textId="77777777" w:rsidR="00953003" w:rsidRPr="00015561" w:rsidRDefault="00CA4BA9" w:rsidP="00256A11">
      <w:pPr>
        <w:spacing w:line="240" w:lineRule="auto"/>
        <w:jc w:val="both"/>
      </w:pPr>
      <w:r>
        <w:br/>
      </w:r>
      <w:r w:rsidR="00953003" w:rsidRPr="00D5443D">
        <w:t xml:space="preserve">Die Stadt Straubing </w:t>
      </w:r>
      <w:r w:rsidR="00953003">
        <w:t>veranstaltet am 29. und 30</w:t>
      </w:r>
      <w:r w:rsidR="00953003" w:rsidRPr="00D5443D">
        <w:t>.0</w:t>
      </w:r>
      <w:r w:rsidR="00953003">
        <w:t>4</w:t>
      </w:r>
      <w:r w:rsidR="00953003" w:rsidRPr="00D5443D">
        <w:t>.202</w:t>
      </w:r>
      <w:r w:rsidR="00953003">
        <w:t xml:space="preserve">3 </w:t>
      </w:r>
      <w:r w:rsidR="00953003" w:rsidRPr="00D5443D">
        <w:t>zum 1</w:t>
      </w:r>
      <w:r w:rsidR="00953003">
        <w:t>2</w:t>
      </w:r>
      <w:r w:rsidR="00953003" w:rsidRPr="00D5443D">
        <w:t xml:space="preserve">. Mal den Straubinger Herzogstadtlauf. </w:t>
      </w:r>
      <w:r w:rsidR="00953003">
        <w:t xml:space="preserve">Zur Versorgung der Besucher/innen werden vier Essensstände und ein Eisstand benötigt. </w:t>
      </w:r>
    </w:p>
    <w:p w14:paraId="00448F18" w14:textId="77777777" w:rsidR="00953003" w:rsidRPr="00015561" w:rsidRDefault="00953003" w:rsidP="00256A11">
      <w:pPr>
        <w:tabs>
          <w:tab w:val="left" w:pos="567"/>
        </w:tabs>
        <w:spacing w:line="240" w:lineRule="auto"/>
        <w:jc w:val="both"/>
      </w:pPr>
      <w:r>
        <w:t>Der Herzogstadtlauf 2023 verteilt sich auf zwei</w:t>
      </w:r>
      <w:r w:rsidRPr="00015561">
        <w:t xml:space="preserve"> Veranstaltungstage. Die genauen Betriebszeiten im Veranstaltungszeitraum sind wie folgt:</w:t>
      </w:r>
    </w:p>
    <w:p w14:paraId="61323321" w14:textId="77777777" w:rsidR="00953003" w:rsidRPr="00015561" w:rsidRDefault="00953003" w:rsidP="00256A11">
      <w:pPr>
        <w:numPr>
          <w:ilvl w:val="0"/>
          <w:numId w:val="1"/>
        </w:numPr>
        <w:tabs>
          <w:tab w:val="left" w:pos="567"/>
        </w:tabs>
        <w:spacing w:after="0" w:line="240" w:lineRule="auto"/>
        <w:jc w:val="both"/>
      </w:pPr>
      <w:r>
        <w:t>Samstag</w:t>
      </w:r>
      <w:r w:rsidRPr="00015561">
        <w:t xml:space="preserve">, </w:t>
      </w:r>
      <w:r w:rsidRPr="00015561">
        <w:tab/>
      </w:r>
      <w:r>
        <w:t>29</w:t>
      </w:r>
      <w:r w:rsidRPr="00015561">
        <w:t>.0</w:t>
      </w:r>
      <w:r>
        <w:t>4</w:t>
      </w:r>
      <w:r w:rsidRPr="00015561">
        <w:t xml:space="preserve">. </w:t>
      </w:r>
      <w:r w:rsidRPr="00015561">
        <w:tab/>
      </w:r>
      <w:r w:rsidRPr="00015561">
        <w:tab/>
        <w:t xml:space="preserve">von </w:t>
      </w:r>
      <w:r>
        <w:t>15</w:t>
      </w:r>
      <w:r w:rsidRPr="00015561">
        <w:t>:</w:t>
      </w:r>
      <w:r>
        <w:t>30 Uhr bis ca. 19</w:t>
      </w:r>
      <w:r w:rsidRPr="00015561">
        <w:t>:00 Uhr</w:t>
      </w:r>
    </w:p>
    <w:p w14:paraId="5DE067A8" w14:textId="77777777" w:rsidR="00256A11" w:rsidRDefault="00953003" w:rsidP="00256A11">
      <w:pPr>
        <w:numPr>
          <w:ilvl w:val="0"/>
          <w:numId w:val="1"/>
        </w:numPr>
        <w:tabs>
          <w:tab w:val="left" w:pos="567"/>
        </w:tabs>
        <w:spacing w:after="0" w:line="240" w:lineRule="auto"/>
        <w:jc w:val="both"/>
      </w:pPr>
      <w:r>
        <w:t>Sonntag</w:t>
      </w:r>
      <w:r w:rsidRPr="00015561">
        <w:t xml:space="preserve">, </w:t>
      </w:r>
      <w:r w:rsidRPr="00015561">
        <w:tab/>
      </w:r>
      <w:r>
        <w:t>30</w:t>
      </w:r>
      <w:r w:rsidRPr="00015561">
        <w:t>.0</w:t>
      </w:r>
      <w:r>
        <w:t>4</w:t>
      </w:r>
      <w:r w:rsidRPr="00015561">
        <w:t xml:space="preserve">. </w:t>
      </w:r>
      <w:r w:rsidRPr="00015561">
        <w:tab/>
      </w:r>
      <w:r w:rsidRPr="00015561">
        <w:tab/>
      </w:r>
      <w:r>
        <w:t>von 08:30 Uhr bis 12</w:t>
      </w:r>
      <w:r w:rsidRPr="00015561">
        <w:t>:00 Uhr</w:t>
      </w:r>
    </w:p>
    <w:p w14:paraId="04F58B20" w14:textId="77777777" w:rsidR="00256A11" w:rsidRDefault="00256A11" w:rsidP="00256A11">
      <w:pPr>
        <w:tabs>
          <w:tab w:val="left" w:pos="567"/>
        </w:tabs>
        <w:spacing w:after="0" w:line="240" w:lineRule="auto"/>
        <w:jc w:val="both"/>
      </w:pPr>
    </w:p>
    <w:p w14:paraId="5AE6FE19" w14:textId="77777777" w:rsidR="00256A11" w:rsidRDefault="00953003" w:rsidP="00256A11">
      <w:pPr>
        <w:tabs>
          <w:tab w:val="left" w:pos="567"/>
        </w:tabs>
        <w:spacing w:after="0" w:line="240" w:lineRule="auto"/>
        <w:jc w:val="both"/>
      </w:pPr>
      <w:r w:rsidRPr="00015561">
        <w:t>Das Veran</w:t>
      </w:r>
      <w:r>
        <w:t>staltungsgelände befindet sich i</w:t>
      </w:r>
      <w:r w:rsidRPr="00015561">
        <w:t>m historischen Bereich des Festplatzes am Hagen in Straubing. Die genaue Platzeinteilung, die Auf</w:t>
      </w:r>
      <w:r>
        <w:t>stellung der Bühne und sonstige</w:t>
      </w:r>
      <w:r w:rsidRPr="00015561">
        <w:t xml:space="preserve"> Infrastruktureinrichtungen wie Toiletten, Stromanschlüsse etc. erfolgt durch die Stadt Straubing als Veranstalterin. Ein Anspruch des/r Bewerbers/in auf einen bestimmten Platz innerhalb des Veranstaltungsgeländes besteht nicht. Die zur Verfügung stehende Standfläche und der detaillierte Standaufbau (genaue Flächenaufteilung und Anordnung für Verkaufswagen) werden durch die Veranstalterin genau festgelegt. Änderungen sind </w:t>
      </w:r>
      <w:r w:rsidR="00256A11">
        <w:t>der Veranstalterin vorbehalten.</w:t>
      </w:r>
    </w:p>
    <w:p w14:paraId="6AAEFD1D" w14:textId="77777777" w:rsidR="00256A11" w:rsidRDefault="00256A11" w:rsidP="00256A11">
      <w:pPr>
        <w:tabs>
          <w:tab w:val="left" w:pos="567"/>
        </w:tabs>
        <w:spacing w:after="0" w:line="240" w:lineRule="auto"/>
        <w:jc w:val="both"/>
      </w:pPr>
    </w:p>
    <w:p w14:paraId="56314149" w14:textId="77777777" w:rsidR="00953003" w:rsidRPr="00015561" w:rsidRDefault="00953003" w:rsidP="00256A11">
      <w:pPr>
        <w:tabs>
          <w:tab w:val="left" w:pos="567"/>
        </w:tabs>
        <w:spacing w:after="0" w:line="240" w:lineRule="auto"/>
        <w:jc w:val="both"/>
      </w:pPr>
      <w:r>
        <w:t>Es werden insgesamt vier</w:t>
      </w:r>
      <w:r w:rsidRPr="00015561">
        <w:t xml:space="preserve"> Essenstände </w:t>
      </w:r>
      <w:r>
        <w:t xml:space="preserve">und ein Eisstand </w:t>
      </w:r>
      <w:r w:rsidRPr="00015561">
        <w:t xml:space="preserve">platziert. </w:t>
      </w:r>
    </w:p>
    <w:p w14:paraId="3AA2821C" w14:textId="77777777" w:rsidR="00953003" w:rsidRDefault="00953003" w:rsidP="00256A11">
      <w:pPr>
        <w:tabs>
          <w:tab w:val="left" w:pos="567"/>
        </w:tabs>
        <w:spacing w:line="240" w:lineRule="auto"/>
        <w:jc w:val="both"/>
        <w:rPr>
          <w:b/>
          <w:sz w:val="24"/>
          <w:szCs w:val="24"/>
        </w:rPr>
      </w:pPr>
    </w:p>
    <w:p w14:paraId="076637EE" w14:textId="77777777" w:rsidR="00953003" w:rsidRPr="00E91A28" w:rsidRDefault="00256A11" w:rsidP="00256A11">
      <w:pPr>
        <w:pStyle w:val="berschrift2"/>
      </w:pPr>
      <w:bookmarkStart w:id="3" w:name="_Toc128559200"/>
      <w:r>
        <w:t>A.2</w:t>
      </w:r>
      <w:r w:rsidR="00953003" w:rsidRPr="00E91A28">
        <w:t xml:space="preserve"> </w:t>
      </w:r>
      <w:r>
        <w:t>Anforderungen an das Speisenangebot</w:t>
      </w:r>
      <w:bookmarkEnd w:id="3"/>
    </w:p>
    <w:p w14:paraId="777C4B12" w14:textId="77777777" w:rsidR="00953003" w:rsidRPr="00015561" w:rsidRDefault="00CA4BA9" w:rsidP="00256A11">
      <w:pPr>
        <w:tabs>
          <w:tab w:val="left" w:pos="567"/>
        </w:tabs>
        <w:spacing w:line="240" w:lineRule="auto"/>
        <w:jc w:val="both"/>
      </w:pPr>
      <w:r>
        <w:rPr>
          <w:b/>
        </w:rPr>
        <w:br/>
      </w:r>
      <w:r w:rsidR="00953003" w:rsidRPr="00015561">
        <w:t>Als Fairtrade-Stadt setzt sich die Stadt Straubing seit Jahren für die Förderung des Fairen Handels ein. Ebenso setzt die Stadt Straubing auf die Unterstützung der Erzeuger/innen aus der Region. Die Speisen werden daher bestenfalls aus fair gehandelten und re</w:t>
      </w:r>
      <w:r w:rsidR="00256A11">
        <w:t>gionalen Produkten hergestellt.</w:t>
      </w:r>
    </w:p>
    <w:p w14:paraId="28FE2C95" w14:textId="7E655E14" w:rsidR="00D4279D" w:rsidRPr="00D4279D" w:rsidRDefault="00D4279D" w:rsidP="00D4279D">
      <w:pPr>
        <w:spacing w:after="120" w:line="280" w:lineRule="atLeast"/>
        <w:jc w:val="both"/>
      </w:pPr>
      <w:r w:rsidRPr="00D4279D">
        <w:t xml:space="preserve">Grundsätzlich muss </w:t>
      </w:r>
      <w:r w:rsidRPr="00D4279D">
        <w:rPr>
          <w:u w:val="single"/>
        </w:rPr>
        <w:t>mindestens ein</w:t>
      </w:r>
      <w:r w:rsidRPr="00D4279D">
        <w:t xml:space="preserve"> Gericht/Produkt angeboten werden. Der Rest des angebotenen Sortiments kann vom Standbetreiber frei gewählt werden und kann neben weiteren Speisen und Gerichten auch Süßwaren beinhalten</w:t>
      </w:r>
      <w:r w:rsidR="00193E60">
        <w:t>, jedoch keine Eiswaren</w:t>
      </w:r>
      <w:r w:rsidRPr="00D4279D">
        <w:t>. Das Sortiment des Eisstandes muss sich auf Eiswaren beschränken.</w:t>
      </w:r>
    </w:p>
    <w:p w14:paraId="4E4D0B9D" w14:textId="77777777" w:rsidR="00953003" w:rsidRDefault="00953003" w:rsidP="00256A11">
      <w:pPr>
        <w:tabs>
          <w:tab w:val="left" w:pos="567"/>
        </w:tabs>
        <w:spacing w:line="240" w:lineRule="auto"/>
        <w:jc w:val="both"/>
      </w:pPr>
    </w:p>
    <w:p w14:paraId="7CC362B8" w14:textId="77777777" w:rsidR="00953003" w:rsidRDefault="00256A11" w:rsidP="00256A11">
      <w:pPr>
        <w:pStyle w:val="berschrift2"/>
      </w:pPr>
      <w:bookmarkStart w:id="4" w:name="_Toc128559201"/>
      <w:r>
        <w:t xml:space="preserve">A.3 </w:t>
      </w:r>
      <w:r w:rsidR="00953003" w:rsidRPr="00E91A28">
        <w:t>Allgemeine Vorgaben</w:t>
      </w:r>
      <w:bookmarkEnd w:id="4"/>
    </w:p>
    <w:p w14:paraId="6EAF2121" w14:textId="77777777" w:rsidR="00953003" w:rsidRPr="00015561" w:rsidRDefault="00CA4BA9" w:rsidP="00256A11">
      <w:pPr>
        <w:tabs>
          <w:tab w:val="left" w:pos="567"/>
        </w:tabs>
        <w:spacing w:line="240" w:lineRule="auto"/>
        <w:jc w:val="both"/>
        <w:rPr>
          <w:b/>
        </w:rPr>
      </w:pPr>
      <w:r>
        <w:br/>
      </w:r>
      <w:r w:rsidR="00953003" w:rsidRPr="00015561">
        <w:rPr>
          <w:b/>
        </w:rPr>
        <w:t>Standgebühr</w:t>
      </w:r>
    </w:p>
    <w:p w14:paraId="4F96EB98" w14:textId="77777777" w:rsidR="00953003" w:rsidRPr="00256A11" w:rsidRDefault="00953003" w:rsidP="00256A11">
      <w:pPr>
        <w:tabs>
          <w:tab w:val="left" w:pos="567"/>
        </w:tabs>
        <w:spacing w:line="240" w:lineRule="auto"/>
        <w:jc w:val="both"/>
      </w:pPr>
      <w:r w:rsidRPr="00015561">
        <w:t xml:space="preserve">Die Standgebühr </w:t>
      </w:r>
      <w:r w:rsidRPr="005D3E0B">
        <w:annotationRef/>
      </w:r>
      <w:r w:rsidRPr="00831445">
        <w:t>beträgt 200,00 EUR</w:t>
      </w:r>
      <w:r w:rsidRPr="005D3E0B">
        <w:t xml:space="preserve"> zzgl. 19 % MwSt.</w:t>
      </w:r>
      <w:r>
        <w:t xml:space="preserve"> für die komplette Veranstaltungsdauer (29.</w:t>
      </w:r>
      <w:r w:rsidR="00145E74">
        <w:t>/</w:t>
      </w:r>
      <w:r w:rsidR="00256A11">
        <w:t>3</w:t>
      </w:r>
      <w:r>
        <w:t>0.04.)</w:t>
      </w:r>
    </w:p>
    <w:p w14:paraId="6BD902C1" w14:textId="77777777" w:rsidR="00953003" w:rsidRPr="00015561" w:rsidRDefault="00953003" w:rsidP="00256A11">
      <w:pPr>
        <w:tabs>
          <w:tab w:val="left" w:pos="567"/>
        </w:tabs>
        <w:spacing w:line="240" w:lineRule="auto"/>
        <w:jc w:val="both"/>
        <w:rPr>
          <w:b/>
        </w:rPr>
      </w:pPr>
      <w:r w:rsidRPr="00015561">
        <w:rPr>
          <w:b/>
        </w:rPr>
        <w:t>Stromanschluss</w:t>
      </w:r>
    </w:p>
    <w:p w14:paraId="7F4B8C76" w14:textId="77777777" w:rsidR="00953003" w:rsidRPr="00015561" w:rsidRDefault="00953003" w:rsidP="00256A11">
      <w:pPr>
        <w:tabs>
          <w:tab w:val="left" w:pos="567"/>
        </w:tabs>
        <w:spacing w:line="240" w:lineRule="auto"/>
        <w:jc w:val="both"/>
        <w:rPr>
          <w:b/>
        </w:rPr>
      </w:pPr>
      <w:r w:rsidRPr="00015561">
        <w:t>Ein Stromanschluss wird von der Veranstalterin gestellt.</w:t>
      </w:r>
      <w:r>
        <w:t xml:space="preserve"> Den Stromverbrauch übernimmt die Veranstalterin und wird nicht berechnet.</w:t>
      </w:r>
    </w:p>
    <w:p w14:paraId="10588FDE" w14:textId="77777777" w:rsidR="00953003" w:rsidRPr="00015561" w:rsidRDefault="00953003" w:rsidP="00256A11">
      <w:pPr>
        <w:tabs>
          <w:tab w:val="left" w:pos="567"/>
        </w:tabs>
        <w:spacing w:line="240" w:lineRule="auto"/>
        <w:jc w:val="both"/>
        <w:rPr>
          <w:b/>
        </w:rPr>
      </w:pPr>
      <w:r w:rsidRPr="00015561">
        <w:rPr>
          <w:b/>
        </w:rPr>
        <w:t>Wasser- und Abwasseranschluss</w:t>
      </w:r>
    </w:p>
    <w:p w14:paraId="3093FB03" w14:textId="4D3FEA56" w:rsidR="00953003" w:rsidRPr="00015561" w:rsidRDefault="00953003" w:rsidP="00256A11">
      <w:pPr>
        <w:spacing w:line="240" w:lineRule="auto"/>
        <w:ind w:right="29"/>
        <w:jc w:val="both"/>
      </w:pPr>
      <w:r w:rsidRPr="00015561">
        <w:t xml:space="preserve">Aufgrund der infrastrukturellen Gegebenheiten ist ein Wasseranschluss nicht </w:t>
      </w:r>
      <w:r>
        <w:t xml:space="preserve">überall </w:t>
      </w:r>
      <w:r w:rsidRPr="00015561">
        <w:t xml:space="preserve">vorhanden. Der/die Standbetreiber/in ist daher </w:t>
      </w:r>
      <w:r>
        <w:t xml:space="preserve">bestenfalls so aufgestellt, dass </w:t>
      </w:r>
      <w:r w:rsidRPr="00015561">
        <w:t xml:space="preserve">eine entsprechende Lösung bezüglich des Wasserbedarfs sowie der Abwasserentsorgung </w:t>
      </w:r>
      <w:r>
        <w:t xml:space="preserve">gefunden </w:t>
      </w:r>
      <w:r>
        <w:lastRenderedPageBreak/>
        <w:t xml:space="preserve">wird. </w:t>
      </w:r>
      <w:r w:rsidRPr="00015561">
        <w:t xml:space="preserve">Hier kann mit Wassertanks (Container) gearbeitet werden. Die Befüllung der Tanks kann im Veranstaltungsbereich durch die Veranstalterin </w:t>
      </w:r>
      <w:r w:rsidR="00A13E2D">
        <w:t xml:space="preserve">kostenfrei </w:t>
      </w:r>
      <w:r w:rsidRPr="00015561">
        <w:t xml:space="preserve">erfolgen. </w:t>
      </w:r>
      <w:r>
        <w:t xml:space="preserve">Für Stände mit zwingendem Wasser- bzw. Abwasseranschluss muss im Einzelfall nach einer infrastrukturellen Lösung von Seiten der Veranstalterin gesucht werden. </w:t>
      </w:r>
    </w:p>
    <w:p w14:paraId="381160E1" w14:textId="77777777" w:rsidR="00953003" w:rsidRPr="00256A11" w:rsidRDefault="00953003" w:rsidP="00256A11">
      <w:pPr>
        <w:tabs>
          <w:tab w:val="left" w:pos="4253"/>
          <w:tab w:val="left" w:pos="5670"/>
        </w:tabs>
        <w:spacing w:line="240" w:lineRule="auto"/>
        <w:jc w:val="both"/>
      </w:pPr>
      <w:r w:rsidRPr="00015561">
        <w:t xml:space="preserve">Ein Handwaschbecken muss vorhanden sein. Eine Warmwasserversorgung muss gegeben sein. </w:t>
      </w:r>
    </w:p>
    <w:p w14:paraId="0DBE79D3" w14:textId="77777777" w:rsidR="00953003" w:rsidRPr="00015561" w:rsidRDefault="00953003" w:rsidP="00256A11">
      <w:pPr>
        <w:tabs>
          <w:tab w:val="left" w:pos="567"/>
        </w:tabs>
        <w:spacing w:line="240" w:lineRule="auto"/>
        <w:jc w:val="both"/>
        <w:rPr>
          <w:b/>
        </w:rPr>
      </w:pPr>
      <w:r w:rsidRPr="00015561">
        <w:rPr>
          <w:b/>
        </w:rPr>
        <w:t>Auf- und Abbau</w:t>
      </w:r>
    </w:p>
    <w:p w14:paraId="5F543E36" w14:textId="77777777" w:rsidR="00953003" w:rsidRPr="00015561" w:rsidRDefault="00953003" w:rsidP="00256A11">
      <w:pPr>
        <w:spacing w:line="240" w:lineRule="auto"/>
        <w:ind w:right="29"/>
        <w:jc w:val="both"/>
        <w:rPr>
          <w:rFonts w:eastAsia="Calibri"/>
        </w:rPr>
      </w:pPr>
      <w:r w:rsidRPr="00015561">
        <w:rPr>
          <w:rFonts w:eastAsia="Calibri"/>
        </w:rPr>
        <w:t>Während der jeweiligen Betriebszeit (siehe Punkt 1) besteht auf dem Veranstaltungsgelände absolutes Fahr- und Parkverbot. Der Zubringerverkehr für die Standbetreiber/innen zum Standplatz hat außerhalb der Betriebszeiten zu erfolgen. Im Übrigen steht jeweils ein Anli</w:t>
      </w:r>
      <w:r>
        <w:rPr>
          <w:rFonts w:eastAsia="Calibri"/>
        </w:rPr>
        <w:t>eferparkplatz zum Be- und Entlad</w:t>
      </w:r>
      <w:r w:rsidRPr="00015561">
        <w:rPr>
          <w:rFonts w:eastAsia="Calibri"/>
        </w:rPr>
        <w:t>en außerhalb des Veranstaltungsgeländes zur Verfügung.</w:t>
      </w:r>
    </w:p>
    <w:p w14:paraId="3DE37E0D" w14:textId="77777777" w:rsidR="00953003" w:rsidRPr="00256A11" w:rsidRDefault="00953003" w:rsidP="00256A11">
      <w:pPr>
        <w:tabs>
          <w:tab w:val="left" w:pos="426"/>
          <w:tab w:val="left" w:pos="2268"/>
        </w:tabs>
        <w:spacing w:line="240" w:lineRule="auto"/>
        <w:jc w:val="both"/>
      </w:pPr>
      <w:r w:rsidRPr="00015561">
        <w:t>Mit den Aufbauarbeiten darf nach Absprache mit der Vera</w:t>
      </w:r>
      <w:r>
        <w:t>nstalterin am Freitag, 29.04.2023</w:t>
      </w:r>
      <w:r w:rsidRPr="00015561">
        <w:t xml:space="preserve"> ab 10.00 Uhr begonnen</w:t>
      </w:r>
      <w:r>
        <w:t xml:space="preserve"> werden. Die Arbeiten müssen am Samstag</w:t>
      </w:r>
      <w:r w:rsidRPr="00015561">
        <w:t xml:space="preserve"> </w:t>
      </w:r>
      <w:r>
        <w:t>bis 08</w:t>
      </w:r>
      <w:r w:rsidRPr="00015561">
        <w:t xml:space="preserve">:00 Uhr abgeschlossen sein. Eine eventuelle lebensmittelrechtliche Abnahme durch die zuständige Behörde muss bei den Aufbauarbeiten eingeplant sein. </w:t>
      </w:r>
    </w:p>
    <w:p w14:paraId="5B6789CB" w14:textId="77777777" w:rsidR="00953003" w:rsidRPr="00015561" w:rsidRDefault="00953003" w:rsidP="00256A11">
      <w:pPr>
        <w:tabs>
          <w:tab w:val="left" w:pos="567"/>
        </w:tabs>
        <w:spacing w:line="240" w:lineRule="auto"/>
        <w:jc w:val="both"/>
        <w:rPr>
          <w:b/>
        </w:rPr>
      </w:pPr>
      <w:r w:rsidRPr="00015561">
        <w:rPr>
          <w:b/>
        </w:rPr>
        <w:t>Jugendschutz</w:t>
      </w:r>
    </w:p>
    <w:p w14:paraId="2E1E1F1E" w14:textId="77777777" w:rsidR="00953003" w:rsidRPr="00256A11" w:rsidRDefault="00953003" w:rsidP="00256A11">
      <w:pPr>
        <w:tabs>
          <w:tab w:val="left" w:pos="567"/>
        </w:tabs>
        <w:spacing w:line="240" w:lineRule="auto"/>
        <w:jc w:val="both"/>
      </w:pPr>
      <w:r w:rsidRPr="00015561">
        <w:t xml:space="preserve">Kinder dürfen nicht beschäftigt werden. Für die Beschäftigung von Jugendlichen gelten die Vorschriften des Jugendarbeitsschutzgesetzes. Die Bestimmungen des Gesetzes zum Schutze der Jugend in der Öffentlichkeit sind einzuhalten. </w:t>
      </w:r>
    </w:p>
    <w:p w14:paraId="549C8ABA" w14:textId="77777777" w:rsidR="00953003" w:rsidRPr="00015561" w:rsidRDefault="00953003" w:rsidP="00256A11">
      <w:pPr>
        <w:tabs>
          <w:tab w:val="left" w:pos="567"/>
        </w:tabs>
        <w:spacing w:line="240" w:lineRule="auto"/>
        <w:jc w:val="both"/>
        <w:rPr>
          <w:b/>
        </w:rPr>
      </w:pPr>
      <w:r w:rsidRPr="00015561">
        <w:rPr>
          <w:b/>
        </w:rPr>
        <w:t>Steuern und Abgaben</w:t>
      </w:r>
    </w:p>
    <w:p w14:paraId="1482F0B1" w14:textId="77777777" w:rsidR="00953003" w:rsidRDefault="00953003" w:rsidP="00256A11">
      <w:pPr>
        <w:tabs>
          <w:tab w:val="left" w:pos="567"/>
        </w:tabs>
        <w:spacing w:line="240" w:lineRule="auto"/>
        <w:jc w:val="both"/>
      </w:pPr>
      <w:r w:rsidRPr="00015561">
        <w:t>Eventuell anfallende Steuern und Abgaben gehen zu Lasten des/r Standbetreibers/in.</w:t>
      </w:r>
    </w:p>
    <w:p w14:paraId="7E587816" w14:textId="77777777" w:rsidR="00953003" w:rsidRPr="00015561" w:rsidRDefault="00953003" w:rsidP="00256A11">
      <w:pPr>
        <w:tabs>
          <w:tab w:val="left" w:pos="567"/>
        </w:tabs>
        <w:spacing w:line="240" w:lineRule="auto"/>
        <w:jc w:val="both"/>
        <w:rPr>
          <w:b/>
          <w:color w:val="000000"/>
        </w:rPr>
      </w:pPr>
      <w:r w:rsidRPr="00015561">
        <w:rPr>
          <w:b/>
          <w:color w:val="000000"/>
        </w:rPr>
        <w:t xml:space="preserve">Ansprechpartner </w:t>
      </w:r>
    </w:p>
    <w:p w14:paraId="2303D044" w14:textId="77777777" w:rsidR="00953003" w:rsidRDefault="00953003" w:rsidP="00256A11">
      <w:pPr>
        <w:tabs>
          <w:tab w:val="left" w:pos="567"/>
        </w:tabs>
        <w:spacing w:line="240" w:lineRule="auto"/>
        <w:jc w:val="both"/>
        <w:rPr>
          <w:color w:val="000000"/>
        </w:rPr>
      </w:pPr>
      <w:r>
        <w:rPr>
          <w:color w:val="000000"/>
        </w:rPr>
        <w:t>Der/die Standbetreiber/in</w:t>
      </w:r>
      <w:r w:rsidRPr="00015561">
        <w:rPr>
          <w:color w:val="000000"/>
        </w:rPr>
        <w:t xml:space="preserve"> hat während der gesamten Veranstaltung eine/n zentrale/n und verantwortliche/n Ansprechpartner/in zu benennen.</w:t>
      </w:r>
      <w:r>
        <w:rPr>
          <w:color w:val="000000"/>
        </w:rPr>
        <w:t xml:space="preserve"> Dieser hat während der gesamten Veranstaltungsdauer vor Ort zu sein. Dessen/deren </w:t>
      </w:r>
      <w:r w:rsidRPr="00015561">
        <w:rPr>
          <w:color w:val="000000"/>
        </w:rPr>
        <w:t xml:space="preserve">Erreichbarkeit muss während der gesamten Leistungserbringung sichergestellt sein. </w:t>
      </w:r>
    </w:p>
    <w:p w14:paraId="6459864F" w14:textId="77777777" w:rsidR="00953003" w:rsidRDefault="00953003" w:rsidP="00256A11">
      <w:pPr>
        <w:tabs>
          <w:tab w:val="left" w:pos="567"/>
        </w:tabs>
        <w:spacing w:line="240" w:lineRule="auto"/>
        <w:jc w:val="both"/>
      </w:pPr>
      <w:r w:rsidRPr="00015561">
        <w:rPr>
          <w:color w:val="000000"/>
        </w:rPr>
        <w:t>Von Seiten der Veranstalterin ist das Stadtmarketing für die Durchführung zuständig und Ansprechpartner für die/den Standbetreiber/in.</w:t>
      </w:r>
    </w:p>
    <w:p w14:paraId="59827B16" w14:textId="77777777" w:rsidR="00953003" w:rsidRPr="00015561" w:rsidRDefault="00953003" w:rsidP="00256A11">
      <w:pPr>
        <w:tabs>
          <w:tab w:val="left" w:pos="567"/>
        </w:tabs>
        <w:spacing w:line="240" w:lineRule="auto"/>
        <w:jc w:val="both"/>
        <w:rPr>
          <w:b/>
        </w:rPr>
      </w:pPr>
      <w:r w:rsidRPr="00015561">
        <w:rPr>
          <w:b/>
        </w:rPr>
        <w:t>Bewachung</w:t>
      </w:r>
    </w:p>
    <w:p w14:paraId="7DB8D487" w14:textId="77777777" w:rsidR="00953003" w:rsidRPr="00015561" w:rsidRDefault="00953003" w:rsidP="00256A11">
      <w:pPr>
        <w:tabs>
          <w:tab w:val="left" w:pos="567"/>
        </w:tabs>
        <w:spacing w:line="240" w:lineRule="auto"/>
        <w:jc w:val="both"/>
      </w:pPr>
      <w:r w:rsidRPr="00015561">
        <w:t>Die allgemei</w:t>
      </w:r>
      <w:r>
        <w:t>ne Bewachung des Geländes</w:t>
      </w:r>
      <w:r w:rsidRPr="00015561">
        <w:t xml:space="preserve"> erfolgt durch eine Streifendienst-Bewachung </w:t>
      </w:r>
      <w:r>
        <w:t>in der Nacht von 29</w:t>
      </w:r>
      <w:r w:rsidRPr="005D3E0B">
        <w:t xml:space="preserve">. </w:t>
      </w:r>
      <w:r>
        <w:t>a</w:t>
      </w:r>
      <w:r w:rsidRPr="005D3E0B">
        <w:t xml:space="preserve">uf </w:t>
      </w:r>
      <w:r>
        <w:t>30</w:t>
      </w:r>
      <w:r w:rsidRPr="005D3E0B">
        <w:t>.0</w:t>
      </w:r>
      <w:r>
        <w:t>4</w:t>
      </w:r>
      <w:r w:rsidRPr="005D3E0B">
        <w:t>.202</w:t>
      </w:r>
      <w:r>
        <w:t>3</w:t>
      </w:r>
      <w:r w:rsidRPr="005D3E0B">
        <w:t xml:space="preserve"> von 22:00 Uhr bis 05:00 Uhr</w:t>
      </w:r>
      <w:r w:rsidR="00256A11">
        <w:t xml:space="preserve">. </w:t>
      </w:r>
      <w:r w:rsidRPr="00015561">
        <w:t xml:space="preserve">Außerhalb dieser Zeiten haben die Standbetreiber/innen selbst für die Bewachung des Standes zu sorgen. </w:t>
      </w:r>
    </w:p>
    <w:p w14:paraId="36BE4192" w14:textId="77777777" w:rsidR="00953003" w:rsidRPr="00731318" w:rsidRDefault="00953003" w:rsidP="00256A11">
      <w:pPr>
        <w:tabs>
          <w:tab w:val="left" w:pos="567"/>
        </w:tabs>
        <w:spacing w:line="240" w:lineRule="auto"/>
        <w:jc w:val="both"/>
        <w:rPr>
          <w:b/>
          <w:color w:val="000000"/>
        </w:rPr>
      </w:pPr>
      <w:r w:rsidRPr="00731318">
        <w:rPr>
          <w:b/>
          <w:color w:val="000000"/>
        </w:rPr>
        <w:t xml:space="preserve">Verpackung </w:t>
      </w:r>
    </w:p>
    <w:p w14:paraId="3BE641B3" w14:textId="77777777" w:rsidR="00256A11" w:rsidRDefault="00953003" w:rsidP="00256A11">
      <w:pPr>
        <w:tabs>
          <w:tab w:val="left" w:pos="284"/>
        </w:tabs>
        <w:spacing w:line="240" w:lineRule="auto"/>
        <w:jc w:val="both"/>
      </w:pPr>
      <w:r w:rsidRPr="00015561">
        <w:t>Aus Gründen der Nachhaltigkeit sollen die angebotenen Produkte möglichst abfallarm verpackt werden. Plastikverpackungen dürfen nicht ausgegeben werden.</w:t>
      </w:r>
      <w:r>
        <w:t xml:space="preserve"> Aus Gründen der Sicherheit dürfen auch keine Glas-/Porzellan-/Keramikgegenstände (o.Ä.) ausgegeben werden. </w:t>
      </w:r>
    </w:p>
    <w:p w14:paraId="0B734AB2" w14:textId="77777777" w:rsidR="00953003" w:rsidRPr="00731318" w:rsidRDefault="00953003" w:rsidP="00256A11">
      <w:pPr>
        <w:tabs>
          <w:tab w:val="left" w:pos="284"/>
        </w:tabs>
        <w:spacing w:line="240" w:lineRule="auto"/>
        <w:jc w:val="both"/>
        <w:rPr>
          <w:b/>
          <w:color w:val="000000"/>
        </w:rPr>
      </w:pPr>
      <w:r w:rsidRPr="00731318">
        <w:rPr>
          <w:b/>
          <w:color w:val="000000"/>
        </w:rPr>
        <w:t>Weitere Sicherheitsmaßnahmen</w:t>
      </w:r>
    </w:p>
    <w:p w14:paraId="610539E5" w14:textId="77777777" w:rsidR="00953003" w:rsidRDefault="00953003" w:rsidP="00256A11">
      <w:pPr>
        <w:tabs>
          <w:tab w:val="left" w:pos="567"/>
        </w:tabs>
        <w:spacing w:line="240" w:lineRule="auto"/>
        <w:jc w:val="both"/>
      </w:pPr>
      <w:r w:rsidRPr="00015561">
        <w:t>Weitergehende Anforderungen im Hinblick auf notwendige Sicherheitsmaßnahmen bleiben ausdrücklich vorbehalten.</w:t>
      </w:r>
    </w:p>
    <w:p w14:paraId="208AFEFA" w14:textId="77777777" w:rsidR="00785155" w:rsidRDefault="00785155" w:rsidP="00256A11">
      <w:pPr>
        <w:tabs>
          <w:tab w:val="left" w:pos="567"/>
        </w:tabs>
        <w:spacing w:line="240" w:lineRule="auto"/>
        <w:jc w:val="both"/>
      </w:pPr>
    </w:p>
    <w:p w14:paraId="1FD53000" w14:textId="77777777" w:rsidR="004636C2" w:rsidRDefault="004636C2" w:rsidP="004636C2">
      <w:pPr>
        <w:pStyle w:val="berschrift1"/>
      </w:pPr>
      <w:bookmarkStart w:id="5" w:name="_Toc128559202"/>
      <w:r>
        <w:lastRenderedPageBreak/>
        <w:t>Teil B – Bewerbung und Auswahlkriterien</w:t>
      </w:r>
      <w:bookmarkEnd w:id="5"/>
    </w:p>
    <w:p w14:paraId="509F3F80" w14:textId="77777777" w:rsidR="004636C2" w:rsidRDefault="004636C2" w:rsidP="004636C2"/>
    <w:p w14:paraId="0853E0A1" w14:textId="77777777" w:rsidR="004636C2" w:rsidRPr="00CA4BA9" w:rsidRDefault="004636C2" w:rsidP="004636C2">
      <w:pPr>
        <w:pStyle w:val="berschrift2"/>
      </w:pPr>
      <w:bookmarkStart w:id="6" w:name="_Toc128559203"/>
      <w:r>
        <w:t xml:space="preserve">B.1 </w:t>
      </w:r>
      <w:r w:rsidRPr="00E91A28">
        <w:t>Bewerbung</w:t>
      </w:r>
      <w:bookmarkEnd w:id="6"/>
    </w:p>
    <w:p w14:paraId="14DD2CC6" w14:textId="77777777" w:rsidR="004636C2" w:rsidRPr="00015561" w:rsidRDefault="004636C2" w:rsidP="004636C2">
      <w:pPr>
        <w:tabs>
          <w:tab w:val="left" w:pos="567"/>
        </w:tabs>
        <w:spacing w:line="280" w:lineRule="atLeast"/>
        <w:jc w:val="both"/>
      </w:pPr>
      <w:r>
        <w:br/>
      </w:r>
      <w:r w:rsidRPr="00015561">
        <w:t xml:space="preserve">Die Bewerbung hat ausschließlich </w:t>
      </w:r>
      <w:r>
        <w:t>mittels dem</w:t>
      </w:r>
      <w:r w:rsidRPr="00015561">
        <w:t xml:space="preserve"> zu erfolgen und gilt grundsätzlich für die gesamte Veranstaltungsdauer. Es sind der Bewerbung aussagekräftige Bildnachweise beizufügen. Nicht formgerechte, unvollständige oder verspätet eingegangene Bewerbungen werden nicht berücksichtigt. </w:t>
      </w:r>
    </w:p>
    <w:p w14:paraId="040B68D2" w14:textId="77777777" w:rsidR="004636C2" w:rsidRDefault="004636C2" w:rsidP="004636C2">
      <w:pPr>
        <w:tabs>
          <w:tab w:val="left" w:pos="284"/>
        </w:tabs>
        <w:spacing w:line="280" w:lineRule="atLeast"/>
        <w:jc w:val="both"/>
      </w:pPr>
      <w:r>
        <w:t>Eine Bewerbung für mehrere Stände ist möglich. Hierfür muss für jeden Stand eine eigene,</w:t>
      </w:r>
      <w:r w:rsidRPr="00015561">
        <w:t xml:space="preserve"> vollständig ausgefüllte und unterschriebene</w:t>
      </w:r>
      <w:r>
        <w:t xml:space="preserve"> (bei elektronischer Abgabe reicht Textform)</w:t>
      </w:r>
      <w:r w:rsidRPr="00015561">
        <w:t xml:space="preserve"> Bewerbung abge</w:t>
      </w:r>
      <w:r>
        <w:t>ge</w:t>
      </w:r>
      <w:r w:rsidRPr="00015561">
        <w:t>ben</w:t>
      </w:r>
      <w:r>
        <w:t xml:space="preserve"> werden.</w:t>
      </w:r>
    </w:p>
    <w:p w14:paraId="44C0FF4E" w14:textId="77777777" w:rsidR="004636C2" w:rsidRDefault="004636C2" w:rsidP="004636C2">
      <w:pPr>
        <w:tabs>
          <w:tab w:val="left" w:pos="567"/>
        </w:tabs>
        <w:spacing w:after="0" w:line="280" w:lineRule="atLeast"/>
        <w:jc w:val="both"/>
      </w:pPr>
    </w:p>
    <w:p w14:paraId="3B0F23F6" w14:textId="77777777" w:rsidR="004636C2" w:rsidRPr="00CA4BA9" w:rsidRDefault="004636C2" w:rsidP="004636C2">
      <w:pPr>
        <w:pStyle w:val="berschrift2"/>
      </w:pPr>
      <w:bookmarkStart w:id="7" w:name="_Toc128559204"/>
      <w:r>
        <w:t>B</w:t>
      </w:r>
      <w:r w:rsidRPr="00CA4BA9">
        <w:t>.2 Auswahlkriterien</w:t>
      </w:r>
      <w:bookmarkEnd w:id="7"/>
    </w:p>
    <w:p w14:paraId="4EE358ED" w14:textId="77777777" w:rsidR="004636C2" w:rsidRPr="00E91A28" w:rsidRDefault="004636C2" w:rsidP="004636C2">
      <w:pPr>
        <w:tabs>
          <w:tab w:val="left" w:pos="567"/>
        </w:tabs>
        <w:spacing w:after="0" w:line="280" w:lineRule="atLeast"/>
        <w:ind w:left="720"/>
        <w:jc w:val="both"/>
        <w:rPr>
          <w:b/>
        </w:rPr>
      </w:pPr>
    </w:p>
    <w:p w14:paraId="02D75DA9" w14:textId="610AAF27" w:rsidR="004636C2" w:rsidRPr="00604B1E" w:rsidRDefault="004636C2" w:rsidP="004636C2">
      <w:pPr>
        <w:tabs>
          <w:tab w:val="left" w:pos="567"/>
        </w:tabs>
        <w:spacing w:line="280" w:lineRule="atLeast"/>
        <w:jc w:val="both"/>
      </w:pPr>
      <w:r w:rsidRPr="00015561">
        <w:t>F</w:t>
      </w:r>
      <w:r>
        <w:t xml:space="preserve">ür die Bewirtung sind maximal </w:t>
      </w:r>
      <w:r w:rsidR="00193E60">
        <w:t>vier</w:t>
      </w:r>
      <w:r w:rsidRPr="00015561">
        <w:t xml:space="preserve"> Essenstände </w:t>
      </w:r>
      <w:r w:rsidR="00193E60">
        <w:t xml:space="preserve">und ein Eisstand </w:t>
      </w:r>
      <w:r w:rsidRPr="00015561">
        <w:t>notwendig. Gehen mehr geeignete Bewerbungen ein als vergeben werden können, so wird eine Auswahl getroffen. Hierfür werden die form- und fristgerecht eingegangenen Bewerbungen anhand</w:t>
      </w:r>
      <w:r>
        <w:t xml:space="preserve"> der vorab festgelegten Auswahl</w:t>
      </w:r>
      <w:r w:rsidRPr="00015561">
        <w:t>kriterien bewertet.</w:t>
      </w:r>
    </w:p>
    <w:p w14:paraId="1B30BC8B" w14:textId="3A6E634A" w:rsidR="004636C2" w:rsidRPr="00604B1E" w:rsidRDefault="004636C2" w:rsidP="004636C2">
      <w:pPr>
        <w:tabs>
          <w:tab w:val="left" w:pos="567"/>
        </w:tabs>
        <w:spacing w:line="280" w:lineRule="atLeast"/>
        <w:jc w:val="both"/>
      </w:pPr>
      <w:r w:rsidRPr="00015561">
        <w:t>Die Vorgaben der Auswahlentscheidung enthalten zwangsläufig subjektive Einschätzungen der Stadt als Veranstalterin. Die Bewertung findet im Quervergleich zu den anderen Bewerbern/innen und/</w:t>
      </w:r>
      <w:r w:rsidRPr="00A521BC">
        <w:t xml:space="preserve">oder zum normalen Standard vergleichbarer Veranstaltungen statt. Um die größtmögliche Transparenz und die Einhaltung der Vergabegrundsätze zu gewährleisten, </w:t>
      </w:r>
      <w:r w:rsidR="00BF3D98" w:rsidRPr="00A521BC">
        <w:t xml:space="preserve">ist </w:t>
      </w:r>
      <w:r w:rsidR="00E85CC3">
        <w:t>nachfolgend</w:t>
      </w:r>
      <w:r w:rsidR="004C2E39" w:rsidRPr="00A521BC">
        <w:t xml:space="preserve"> </w:t>
      </w:r>
      <w:r w:rsidR="00BF3D98" w:rsidRPr="00A521BC">
        <w:t xml:space="preserve">eine detaillierte Bewertungsmatrix </w:t>
      </w:r>
      <w:r w:rsidRPr="00A521BC">
        <w:t>mit sämtlichen bewertungsrelevant</w:t>
      </w:r>
      <w:r w:rsidR="004C2E39" w:rsidRPr="00A521BC">
        <w:t xml:space="preserve">en </w:t>
      </w:r>
      <w:r w:rsidR="00A521BC">
        <w:t>Auswahlkriterien</w:t>
      </w:r>
      <w:r w:rsidRPr="00A521BC">
        <w:t xml:space="preserve"> beigefügt.</w:t>
      </w:r>
    </w:p>
    <w:p w14:paraId="37BDD10E" w14:textId="77777777" w:rsidR="004636C2" w:rsidRDefault="004636C2" w:rsidP="004636C2">
      <w:pPr>
        <w:tabs>
          <w:tab w:val="left" w:pos="567"/>
        </w:tabs>
        <w:spacing w:line="280" w:lineRule="atLeast"/>
        <w:jc w:val="both"/>
      </w:pPr>
      <w:r w:rsidRPr="00015561">
        <w:t>Nach der Bewertung ergibt sich eine Rangliste, aus der</w:t>
      </w:r>
      <w:r>
        <w:t xml:space="preserve"> vier Essensstände und ein Eisstand </w:t>
      </w:r>
      <w:r w:rsidRPr="00015561">
        <w:t xml:space="preserve">zugelassen werden. </w:t>
      </w:r>
    </w:p>
    <w:tbl>
      <w:tblPr>
        <w:tblW w:w="0" w:type="auto"/>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1668"/>
        <w:gridCol w:w="7544"/>
      </w:tblGrid>
      <w:tr w:rsidR="002B2AA3" w:rsidRPr="000E2271" w14:paraId="6FB22213" w14:textId="77777777" w:rsidTr="006A79C3">
        <w:trPr>
          <w:trHeight w:val="1545"/>
        </w:trPr>
        <w:tc>
          <w:tcPr>
            <w:tcW w:w="1668" w:type="dxa"/>
            <w:shd w:val="clear" w:color="auto" w:fill="D9D9D9"/>
          </w:tcPr>
          <w:p w14:paraId="0C8138E4" w14:textId="30C20048" w:rsidR="002B2AA3" w:rsidRDefault="002B2AA3" w:rsidP="002B2AA3">
            <w:pPr>
              <w:rPr>
                <w:b/>
              </w:rPr>
            </w:pPr>
            <w:r>
              <w:rPr>
                <w:b/>
              </w:rPr>
              <w:t>Kriterium 1</w:t>
            </w:r>
          </w:p>
        </w:tc>
        <w:tc>
          <w:tcPr>
            <w:tcW w:w="7544" w:type="dxa"/>
            <w:shd w:val="clear" w:color="auto" w:fill="auto"/>
          </w:tcPr>
          <w:p w14:paraId="753FFD28" w14:textId="77777777" w:rsidR="002B2AA3" w:rsidRPr="00A521BC" w:rsidRDefault="002B2AA3" w:rsidP="002B2AA3">
            <w:pPr>
              <w:rPr>
                <w:b/>
              </w:rPr>
            </w:pPr>
            <w:r>
              <w:rPr>
                <w:b/>
              </w:rPr>
              <w:t>Äußeres Erscheinungsbild des Standes</w:t>
            </w:r>
          </w:p>
          <w:p w14:paraId="32DFDC45" w14:textId="77777777" w:rsidR="002B2AA3" w:rsidRPr="000E2271" w:rsidRDefault="002B2AA3" w:rsidP="002B2AA3">
            <w:pPr>
              <w:pStyle w:val="Listenabsatz"/>
              <w:numPr>
                <w:ilvl w:val="0"/>
                <w:numId w:val="7"/>
              </w:numPr>
              <w:spacing w:after="0" w:line="240" w:lineRule="auto"/>
            </w:pPr>
            <w:r>
              <w:t>Sehr ansprechend                                     =    5</w:t>
            </w:r>
            <w:r w:rsidRPr="000E2271">
              <w:t>0 Punkte</w:t>
            </w:r>
          </w:p>
          <w:p w14:paraId="51121CE8" w14:textId="77777777" w:rsidR="002B2AA3" w:rsidRPr="000E2271" w:rsidRDefault="002B2AA3" w:rsidP="002B2AA3">
            <w:pPr>
              <w:pStyle w:val="Listenabsatz"/>
            </w:pPr>
          </w:p>
          <w:p w14:paraId="3EEBC1F4" w14:textId="77777777" w:rsidR="002B2AA3" w:rsidRDefault="002B2AA3" w:rsidP="002B2AA3">
            <w:pPr>
              <w:pStyle w:val="Listenabsatz"/>
              <w:numPr>
                <w:ilvl w:val="0"/>
                <w:numId w:val="7"/>
              </w:numPr>
              <w:spacing w:after="0" w:line="240" w:lineRule="auto"/>
            </w:pPr>
            <w:r>
              <w:t>Ansprechend                                             =    30</w:t>
            </w:r>
            <w:r w:rsidRPr="000E2271">
              <w:t xml:space="preserve"> Punkte</w:t>
            </w:r>
          </w:p>
          <w:p w14:paraId="757C8707" w14:textId="77777777" w:rsidR="002B2AA3" w:rsidRDefault="002B2AA3" w:rsidP="002B2AA3">
            <w:pPr>
              <w:pStyle w:val="Listenabsatz"/>
            </w:pPr>
          </w:p>
          <w:p w14:paraId="45550C22" w14:textId="77777777" w:rsidR="002B2AA3" w:rsidRDefault="002B2AA3" w:rsidP="002B2AA3">
            <w:pPr>
              <w:pStyle w:val="Listenabsatz"/>
              <w:numPr>
                <w:ilvl w:val="0"/>
                <w:numId w:val="7"/>
              </w:numPr>
              <w:spacing w:after="0" w:line="240" w:lineRule="auto"/>
            </w:pPr>
            <w:r>
              <w:t>Noch ansprechend                                    =    10 Punkte</w:t>
            </w:r>
          </w:p>
          <w:p w14:paraId="6ABF401A" w14:textId="77777777" w:rsidR="002B2AA3" w:rsidRDefault="002B2AA3" w:rsidP="002B2AA3">
            <w:pPr>
              <w:pStyle w:val="Listenabsatz"/>
            </w:pPr>
          </w:p>
          <w:p w14:paraId="460B17C9" w14:textId="77777777" w:rsidR="002B2AA3" w:rsidRDefault="002B2AA3" w:rsidP="002B2AA3">
            <w:pPr>
              <w:pStyle w:val="Listenabsatz"/>
              <w:numPr>
                <w:ilvl w:val="0"/>
                <w:numId w:val="7"/>
              </w:numPr>
              <w:spacing w:after="0" w:line="240" w:lineRule="auto"/>
            </w:pPr>
            <w:r>
              <w:t>Nicht ansprechend                                    =       0 Punkte</w:t>
            </w:r>
          </w:p>
          <w:p w14:paraId="5470351B" w14:textId="77777777" w:rsidR="002B2AA3" w:rsidRDefault="002B2AA3" w:rsidP="002B2AA3">
            <w:pPr>
              <w:rPr>
                <w:b/>
              </w:rPr>
            </w:pPr>
          </w:p>
        </w:tc>
      </w:tr>
      <w:tr w:rsidR="002B2AA3" w:rsidRPr="000E2271" w14:paraId="0C474FEC" w14:textId="77777777" w:rsidTr="00E304A3">
        <w:trPr>
          <w:trHeight w:val="707"/>
        </w:trPr>
        <w:tc>
          <w:tcPr>
            <w:tcW w:w="1668" w:type="dxa"/>
            <w:shd w:val="clear" w:color="auto" w:fill="D9D9D9"/>
          </w:tcPr>
          <w:p w14:paraId="4C713188" w14:textId="092C836A" w:rsidR="002B2AA3" w:rsidRPr="000E2271" w:rsidRDefault="002B2AA3" w:rsidP="002B2AA3">
            <w:pPr>
              <w:rPr>
                <w:b/>
              </w:rPr>
            </w:pPr>
            <w:r>
              <w:rPr>
                <w:b/>
              </w:rPr>
              <w:t>Kriterium 2</w:t>
            </w:r>
          </w:p>
        </w:tc>
        <w:tc>
          <w:tcPr>
            <w:tcW w:w="7544" w:type="dxa"/>
            <w:shd w:val="clear" w:color="auto" w:fill="auto"/>
          </w:tcPr>
          <w:p w14:paraId="5D109E21" w14:textId="77777777" w:rsidR="002B2AA3" w:rsidRPr="00800DCB" w:rsidRDefault="002B2AA3" w:rsidP="002B2AA3">
            <w:pPr>
              <w:rPr>
                <w:b/>
              </w:rPr>
            </w:pPr>
            <w:r>
              <w:rPr>
                <w:b/>
              </w:rPr>
              <w:t>Vielfalt des Angebots</w:t>
            </w:r>
          </w:p>
          <w:p w14:paraId="618F387F" w14:textId="77777777" w:rsidR="002B2AA3" w:rsidRPr="000E2271" w:rsidRDefault="002B2AA3" w:rsidP="002B2AA3">
            <w:pPr>
              <w:pStyle w:val="Listenabsatz"/>
              <w:numPr>
                <w:ilvl w:val="0"/>
                <w:numId w:val="7"/>
              </w:numPr>
              <w:spacing w:after="0" w:line="240" w:lineRule="auto"/>
            </w:pPr>
            <w:r>
              <w:t>sechs oder mehr Gerichte/Produkte</w:t>
            </w:r>
            <w:r w:rsidRPr="000E2271">
              <w:t xml:space="preserve">      </w:t>
            </w:r>
            <w:r>
              <w:t xml:space="preserve"> </w:t>
            </w:r>
            <w:r w:rsidRPr="000E2271">
              <w:t xml:space="preserve">  =    </w:t>
            </w:r>
            <w:r>
              <w:t>20 Punkte</w:t>
            </w:r>
          </w:p>
          <w:p w14:paraId="4E77382D" w14:textId="77777777" w:rsidR="002B2AA3" w:rsidRPr="000E2271" w:rsidRDefault="002B2AA3" w:rsidP="002B2AA3">
            <w:pPr>
              <w:pStyle w:val="Listenabsatz"/>
            </w:pPr>
          </w:p>
          <w:p w14:paraId="4EB30098" w14:textId="4429DC0F" w:rsidR="002B2AA3" w:rsidRPr="000E2271" w:rsidRDefault="002B2AA3" w:rsidP="002B2AA3">
            <w:pPr>
              <w:pStyle w:val="Listenabsatz"/>
              <w:numPr>
                <w:ilvl w:val="0"/>
                <w:numId w:val="7"/>
              </w:numPr>
              <w:spacing w:after="0" w:line="240" w:lineRule="auto"/>
            </w:pPr>
            <w:r>
              <w:t>drei bis fünf Gerichte/Produkte</w:t>
            </w:r>
            <w:r w:rsidRPr="000E2271">
              <w:t xml:space="preserve">                 =    1</w:t>
            </w:r>
            <w:r>
              <w:t>5</w:t>
            </w:r>
            <w:r w:rsidRPr="000E2271">
              <w:t xml:space="preserve"> Punkte</w:t>
            </w:r>
          </w:p>
          <w:p w14:paraId="442AB6C9" w14:textId="77777777" w:rsidR="002B2AA3" w:rsidRPr="000E2271" w:rsidRDefault="002B2AA3" w:rsidP="002B2AA3">
            <w:pPr>
              <w:pStyle w:val="Listenabsatz"/>
              <w:numPr>
                <w:ilvl w:val="0"/>
                <w:numId w:val="8"/>
              </w:numPr>
              <w:spacing w:after="0" w:line="240" w:lineRule="auto"/>
              <w:ind w:left="708"/>
              <w:contextualSpacing w:val="0"/>
              <w:jc w:val="both"/>
            </w:pPr>
          </w:p>
          <w:p w14:paraId="37F383CB" w14:textId="7ECF84C3" w:rsidR="002B2AA3" w:rsidRPr="00193E60" w:rsidRDefault="002B2AA3" w:rsidP="002B2AA3">
            <w:pPr>
              <w:pStyle w:val="Listenabsatz"/>
              <w:numPr>
                <w:ilvl w:val="0"/>
                <w:numId w:val="7"/>
              </w:numPr>
              <w:rPr>
                <w:b/>
              </w:rPr>
            </w:pPr>
            <w:r>
              <w:t>min. zwei Gerichte/Produkte</w:t>
            </w:r>
            <w:r w:rsidRPr="000E2271">
              <w:t xml:space="preserve">                     =      </w:t>
            </w:r>
            <w:r>
              <w:t>5</w:t>
            </w:r>
            <w:r w:rsidRPr="000E2271">
              <w:t xml:space="preserve"> Punkte</w:t>
            </w:r>
          </w:p>
          <w:p w14:paraId="7A25167C" w14:textId="77777777" w:rsidR="00193E60" w:rsidRPr="00E304A3" w:rsidRDefault="00193E60" w:rsidP="00193E60">
            <w:pPr>
              <w:pStyle w:val="Listenabsatz"/>
              <w:rPr>
                <w:b/>
              </w:rPr>
            </w:pPr>
          </w:p>
          <w:p w14:paraId="2D8617AF" w14:textId="70277C17" w:rsidR="00E304A3" w:rsidRPr="00F66B8C" w:rsidRDefault="00E304A3" w:rsidP="00193E60">
            <w:pPr>
              <w:pStyle w:val="Listenabsatz"/>
              <w:numPr>
                <w:ilvl w:val="0"/>
                <w:numId w:val="7"/>
              </w:numPr>
              <w:rPr>
                <w:b/>
              </w:rPr>
            </w:pPr>
            <w:r w:rsidRPr="00E304A3">
              <w:t>weniger als zwei Gerichte</w:t>
            </w:r>
            <w:r w:rsidR="00193E60">
              <w:t>/Produkte</w:t>
            </w:r>
            <w:r w:rsidR="00193E60">
              <w:rPr>
                <w:b/>
              </w:rPr>
              <w:t xml:space="preserve">         </w:t>
            </w:r>
            <w:r>
              <w:rPr>
                <w:b/>
              </w:rPr>
              <w:t xml:space="preserve"> </w:t>
            </w:r>
            <w:r w:rsidRPr="000E2271">
              <w:t xml:space="preserve">=      </w:t>
            </w:r>
            <w:r>
              <w:t>0</w:t>
            </w:r>
            <w:r w:rsidRPr="000E2271">
              <w:t xml:space="preserve"> Punkte</w:t>
            </w:r>
          </w:p>
        </w:tc>
      </w:tr>
      <w:tr w:rsidR="002B2AA3" w:rsidRPr="000E2271" w14:paraId="1424FD77" w14:textId="77777777" w:rsidTr="006A79C3">
        <w:trPr>
          <w:trHeight w:val="1979"/>
        </w:trPr>
        <w:tc>
          <w:tcPr>
            <w:tcW w:w="1668" w:type="dxa"/>
            <w:shd w:val="clear" w:color="auto" w:fill="D9D9D9"/>
          </w:tcPr>
          <w:p w14:paraId="1A0CE723" w14:textId="61139EFA" w:rsidR="002B2AA3" w:rsidRPr="000E2271" w:rsidRDefault="002B2AA3" w:rsidP="002B2AA3">
            <w:pPr>
              <w:rPr>
                <w:b/>
              </w:rPr>
            </w:pPr>
            <w:r>
              <w:rPr>
                <w:b/>
              </w:rPr>
              <w:lastRenderedPageBreak/>
              <w:t>Kriterium 3</w:t>
            </w:r>
          </w:p>
        </w:tc>
        <w:tc>
          <w:tcPr>
            <w:tcW w:w="7544" w:type="dxa"/>
            <w:shd w:val="clear" w:color="auto" w:fill="auto"/>
          </w:tcPr>
          <w:p w14:paraId="4A91D69A" w14:textId="77777777" w:rsidR="002B2AA3" w:rsidRPr="000E2271" w:rsidRDefault="002B2AA3" w:rsidP="002B2AA3">
            <w:pPr>
              <w:rPr>
                <w:b/>
              </w:rPr>
            </w:pPr>
            <w:r w:rsidRPr="000E2271">
              <w:rPr>
                <w:b/>
              </w:rPr>
              <w:t>Qualität des Angebots</w:t>
            </w:r>
          </w:p>
          <w:p w14:paraId="57E2A5CA" w14:textId="7D1AD6FC" w:rsidR="002B2AA3" w:rsidRDefault="002B2AA3" w:rsidP="002B2AA3">
            <w:pPr>
              <w:pStyle w:val="Listenabsatz"/>
              <w:numPr>
                <w:ilvl w:val="0"/>
                <w:numId w:val="7"/>
              </w:numPr>
              <w:spacing w:after="0" w:line="240" w:lineRule="auto"/>
            </w:pPr>
            <w:r>
              <w:t>Verwendung von Bioprod</w:t>
            </w:r>
            <w:r w:rsidR="00FF202D">
              <w:t xml:space="preserve">ukten, regionalen Produkten </w:t>
            </w:r>
            <w:r>
              <w:t>oder fair gehandelten Produkten</w:t>
            </w:r>
          </w:p>
          <w:p w14:paraId="2CFF1A0A" w14:textId="77777777" w:rsidR="002B2AA3" w:rsidRDefault="002B2AA3" w:rsidP="002B2AA3">
            <w:pPr>
              <w:pStyle w:val="Listenabsatz"/>
              <w:spacing w:after="0" w:line="240" w:lineRule="auto"/>
              <w:rPr>
                <w:vertAlign w:val="superscript"/>
              </w:rPr>
            </w:pPr>
            <w:r w:rsidRPr="000E2271">
              <w:t xml:space="preserve">                                 </w:t>
            </w:r>
            <w:r>
              <w:t xml:space="preserve">                                max. 10 Punkte</w:t>
            </w:r>
            <w:r w:rsidRPr="000E2271">
              <w:t xml:space="preserve"> *</w:t>
            </w:r>
            <w:r w:rsidRPr="000E2271">
              <w:rPr>
                <w:vertAlign w:val="superscript"/>
              </w:rPr>
              <w:t>)</w:t>
            </w:r>
          </w:p>
          <w:p w14:paraId="5196BB70" w14:textId="77777777" w:rsidR="002B2AA3" w:rsidRDefault="002B2AA3" w:rsidP="002B2AA3">
            <w:pPr>
              <w:pStyle w:val="Listenabsatz"/>
              <w:spacing w:after="0" w:line="240" w:lineRule="auto"/>
              <w:rPr>
                <w:i/>
                <w:sz w:val="20"/>
                <w:szCs w:val="20"/>
              </w:rPr>
            </w:pPr>
            <w:r w:rsidRPr="000E2271">
              <w:br/>
            </w:r>
            <w:r w:rsidRPr="000E2271">
              <w:rPr>
                <w:i/>
                <w:sz w:val="20"/>
                <w:szCs w:val="20"/>
              </w:rPr>
              <w:t>(</w:t>
            </w:r>
            <w:r>
              <w:rPr>
                <w:i/>
                <w:sz w:val="20"/>
                <w:szCs w:val="20"/>
              </w:rPr>
              <w:t xml:space="preserve">Regionale </w:t>
            </w:r>
            <w:r w:rsidRPr="000E2271">
              <w:rPr>
                <w:i/>
                <w:sz w:val="20"/>
                <w:szCs w:val="20"/>
              </w:rPr>
              <w:t>Produkterzeugung im Umkreis von bis zu 130 km um den Stadtturm Straubing, Ermittlung mittels Google Maps)</w:t>
            </w:r>
          </w:p>
          <w:p w14:paraId="1EA18E4F" w14:textId="77777777" w:rsidR="002B2AA3" w:rsidRDefault="002B2AA3" w:rsidP="002B2AA3">
            <w:pPr>
              <w:pStyle w:val="Listenabsatz"/>
              <w:spacing w:after="0" w:line="240" w:lineRule="auto"/>
              <w:rPr>
                <w:i/>
                <w:sz w:val="20"/>
                <w:szCs w:val="20"/>
              </w:rPr>
            </w:pPr>
          </w:p>
          <w:p w14:paraId="01722C95" w14:textId="2C19A1B0" w:rsidR="002B2AA3" w:rsidRPr="00F66B8C" w:rsidRDefault="002B2AA3" w:rsidP="002B2AA3">
            <w:pPr>
              <w:rPr>
                <w:i/>
                <w:sz w:val="20"/>
                <w:szCs w:val="20"/>
              </w:rPr>
            </w:pPr>
            <w:r w:rsidRPr="000E2271">
              <w:rPr>
                <w:i/>
                <w:sz w:val="20"/>
                <w:szCs w:val="20"/>
              </w:rPr>
              <w:t>*</w:t>
            </w:r>
            <w:r w:rsidRPr="000E2271">
              <w:rPr>
                <w:i/>
                <w:sz w:val="20"/>
                <w:szCs w:val="20"/>
                <w:vertAlign w:val="superscript"/>
              </w:rPr>
              <w:t xml:space="preserve">) </w:t>
            </w:r>
            <w:r w:rsidRPr="000E2271">
              <w:rPr>
                <w:i/>
                <w:sz w:val="20"/>
                <w:szCs w:val="20"/>
              </w:rPr>
              <w:t>Die Bewertung erfolgt hier jeweils in Abhängigkeit des Sortiments und im Querverglei</w:t>
            </w:r>
            <w:r>
              <w:rPr>
                <w:i/>
                <w:sz w:val="20"/>
                <w:szCs w:val="20"/>
              </w:rPr>
              <w:t>ch zu den direkten Mitbewerbern</w:t>
            </w:r>
            <w:r w:rsidRPr="000E2271">
              <w:rPr>
                <w:i/>
                <w:sz w:val="20"/>
                <w:szCs w:val="20"/>
              </w:rPr>
              <w:t>.</w:t>
            </w:r>
          </w:p>
        </w:tc>
      </w:tr>
      <w:tr w:rsidR="002B2AA3" w:rsidRPr="000E2271" w14:paraId="634166F8" w14:textId="77777777" w:rsidTr="006A79C3">
        <w:trPr>
          <w:trHeight w:val="979"/>
        </w:trPr>
        <w:tc>
          <w:tcPr>
            <w:tcW w:w="1668" w:type="dxa"/>
            <w:shd w:val="clear" w:color="auto" w:fill="D9D9D9"/>
          </w:tcPr>
          <w:p w14:paraId="2611E448" w14:textId="77777777" w:rsidR="002B2AA3" w:rsidRPr="000E2271" w:rsidRDefault="002B2AA3" w:rsidP="002B2AA3">
            <w:pPr>
              <w:rPr>
                <w:b/>
              </w:rPr>
            </w:pPr>
            <w:r>
              <w:rPr>
                <w:b/>
              </w:rPr>
              <w:t>Kriterium 4</w:t>
            </w:r>
          </w:p>
        </w:tc>
        <w:tc>
          <w:tcPr>
            <w:tcW w:w="7544" w:type="dxa"/>
            <w:shd w:val="clear" w:color="auto" w:fill="auto"/>
          </w:tcPr>
          <w:p w14:paraId="176F7560" w14:textId="77777777" w:rsidR="002B2AA3" w:rsidRPr="00190303" w:rsidRDefault="002B2AA3" w:rsidP="002B2AA3">
            <w:pPr>
              <w:rPr>
                <w:b/>
              </w:rPr>
            </w:pPr>
            <w:r>
              <w:rPr>
                <w:b/>
              </w:rPr>
              <w:t>Preis-Leistungs-Verhältnis</w:t>
            </w:r>
          </w:p>
          <w:p w14:paraId="29F6A7D6" w14:textId="77777777" w:rsidR="002B2AA3" w:rsidRDefault="002B2AA3" w:rsidP="002B2AA3">
            <w:pPr>
              <w:pStyle w:val="Listenabsatz"/>
              <w:numPr>
                <w:ilvl w:val="0"/>
                <w:numId w:val="7"/>
              </w:numPr>
              <w:spacing w:after="0" w:line="240" w:lineRule="auto"/>
            </w:pPr>
            <w:r>
              <w:t xml:space="preserve">Preise sind angemessen für die angebotenen Gerichte/Produkte und verbraucherfreundlich kalkuliert        </w:t>
            </w:r>
          </w:p>
          <w:p w14:paraId="76918CEA" w14:textId="77777777" w:rsidR="002B2AA3" w:rsidRDefault="002B2AA3" w:rsidP="002B2AA3">
            <w:pPr>
              <w:pStyle w:val="Listenabsatz"/>
              <w:spacing w:after="0" w:line="240" w:lineRule="auto"/>
            </w:pPr>
            <w:r>
              <w:t xml:space="preserve">                                                                  =    20</w:t>
            </w:r>
            <w:r w:rsidRPr="000E2271">
              <w:t xml:space="preserve"> Punkte</w:t>
            </w:r>
          </w:p>
          <w:p w14:paraId="48D7D47C" w14:textId="77777777" w:rsidR="002B2AA3" w:rsidRDefault="002B2AA3" w:rsidP="002B2AA3">
            <w:pPr>
              <w:pStyle w:val="Listenabsatz"/>
              <w:spacing w:after="0" w:line="240" w:lineRule="auto"/>
            </w:pPr>
          </w:p>
          <w:p w14:paraId="1AFF6D0B" w14:textId="77777777" w:rsidR="002B2AA3" w:rsidRDefault="002B2AA3" w:rsidP="002B2AA3">
            <w:pPr>
              <w:pStyle w:val="Listenabsatz"/>
              <w:numPr>
                <w:ilvl w:val="0"/>
                <w:numId w:val="7"/>
              </w:numPr>
              <w:spacing w:after="0" w:line="240" w:lineRule="auto"/>
            </w:pPr>
            <w:r>
              <w:t xml:space="preserve">Preise sind angemessen für die angebotenen Gerichte/Produkte        </w:t>
            </w:r>
          </w:p>
          <w:p w14:paraId="54070A39" w14:textId="77777777" w:rsidR="002B2AA3" w:rsidRDefault="002B2AA3" w:rsidP="002B2AA3">
            <w:pPr>
              <w:pStyle w:val="Listenabsatz"/>
              <w:spacing w:after="0" w:line="240" w:lineRule="auto"/>
            </w:pPr>
            <w:r>
              <w:t xml:space="preserve">                                                               </w:t>
            </w:r>
          </w:p>
          <w:p w14:paraId="2D2014A2" w14:textId="147A275A" w:rsidR="002B2AA3" w:rsidRDefault="002B2AA3" w:rsidP="002B2AA3">
            <w:pPr>
              <w:pStyle w:val="Listenabsatz"/>
              <w:spacing w:after="0" w:line="240" w:lineRule="auto"/>
            </w:pPr>
            <w:r>
              <w:t xml:space="preserve">                                                                  =    15</w:t>
            </w:r>
            <w:r w:rsidRPr="000E2271">
              <w:t xml:space="preserve"> Punkte</w:t>
            </w:r>
          </w:p>
          <w:p w14:paraId="02F8D03F" w14:textId="77777777" w:rsidR="002B2AA3" w:rsidRDefault="002B2AA3" w:rsidP="002B2AA3">
            <w:pPr>
              <w:pStyle w:val="Listenabsatz"/>
              <w:spacing w:after="0" w:line="240" w:lineRule="auto"/>
            </w:pPr>
          </w:p>
          <w:p w14:paraId="1E59A275" w14:textId="77777777" w:rsidR="002B2AA3" w:rsidRDefault="002B2AA3" w:rsidP="002B2AA3">
            <w:pPr>
              <w:pStyle w:val="Listenabsatz"/>
              <w:numPr>
                <w:ilvl w:val="0"/>
                <w:numId w:val="7"/>
              </w:numPr>
              <w:spacing w:after="0" w:line="240" w:lineRule="auto"/>
            </w:pPr>
            <w:r>
              <w:t>Preise sind gerade noch angemessen für die angebotenen Gerichte/Produkte</w:t>
            </w:r>
          </w:p>
          <w:p w14:paraId="6FBA245E" w14:textId="351A428A" w:rsidR="002B2AA3" w:rsidRDefault="002B2AA3" w:rsidP="002B2AA3">
            <w:pPr>
              <w:pStyle w:val="Listenabsatz"/>
              <w:spacing w:after="0" w:line="240" w:lineRule="auto"/>
            </w:pPr>
            <w:r>
              <w:t xml:space="preserve">                                                                  =    5</w:t>
            </w:r>
            <w:r w:rsidRPr="000E2271">
              <w:t xml:space="preserve"> Punkte                                  </w:t>
            </w:r>
          </w:p>
          <w:p w14:paraId="53120E07" w14:textId="77777777" w:rsidR="002B2AA3" w:rsidRDefault="002B2AA3" w:rsidP="002B2AA3">
            <w:pPr>
              <w:pStyle w:val="Listenabsatz"/>
              <w:spacing w:after="0" w:line="240" w:lineRule="auto"/>
            </w:pPr>
          </w:p>
          <w:p w14:paraId="76B10153" w14:textId="77777777" w:rsidR="002B2AA3" w:rsidRDefault="002B2AA3" w:rsidP="002B2AA3">
            <w:pPr>
              <w:pStyle w:val="Listenabsatz"/>
              <w:numPr>
                <w:ilvl w:val="0"/>
                <w:numId w:val="7"/>
              </w:numPr>
              <w:spacing w:after="0" w:line="240" w:lineRule="auto"/>
            </w:pPr>
            <w:r>
              <w:t xml:space="preserve">Preise sind nicht angemessen für die angebotenen Gerichte/Produkte        </w:t>
            </w:r>
          </w:p>
          <w:p w14:paraId="7F8CC4BC" w14:textId="77777777" w:rsidR="002B2AA3" w:rsidRDefault="002B2AA3" w:rsidP="002B2AA3">
            <w:pPr>
              <w:pStyle w:val="Listenabsatz"/>
              <w:spacing w:after="0" w:line="240" w:lineRule="auto"/>
            </w:pPr>
            <w:r>
              <w:t xml:space="preserve">                                                                  =     0</w:t>
            </w:r>
            <w:r w:rsidRPr="000E2271">
              <w:t xml:space="preserve"> Punkte</w:t>
            </w:r>
          </w:p>
          <w:p w14:paraId="56645C9A" w14:textId="77777777" w:rsidR="002B2AA3" w:rsidRPr="000E2271" w:rsidRDefault="002B2AA3" w:rsidP="002B2AA3">
            <w:pPr>
              <w:pStyle w:val="Listenabsatz"/>
              <w:spacing w:after="0" w:line="240" w:lineRule="auto"/>
            </w:pPr>
          </w:p>
        </w:tc>
      </w:tr>
      <w:tr w:rsidR="002B2AA3" w:rsidRPr="000E2271" w14:paraId="05BB2837" w14:textId="77777777" w:rsidTr="006A79C3">
        <w:trPr>
          <w:trHeight w:val="979"/>
        </w:trPr>
        <w:tc>
          <w:tcPr>
            <w:tcW w:w="9212" w:type="dxa"/>
            <w:gridSpan w:val="2"/>
            <w:shd w:val="clear" w:color="auto" w:fill="auto"/>
          </w:tcPr>
          <w:p w14:paraId="5F182EEE" w14:textId="77777777" w:rsidR="002B2AA3" w:rsidRDefault="002B2AA3" w:rsidP="002B2AA3">
            <w:pPr>
              <w:rPr>
                <w:b/>
              </w:rPr>
            </w:pPr>
          </w:p>
          <w:p w14:paraId="3DCD3D73" w14:textId="77777777" w:rsidR="002B2AA3" w:rsidRPr="000E2271" w:rsidRDefault="002B2AA3" w:rsidP="002B2AA3">
            <w:pPr>
              <w:rPr>
                <w:i/>
              </w:rPr>
            </w:pPr>
            <w:r w:rsidRPr="000E2271">
              <w:rPr>
                <w:b/>
              </w:rPr>
              <w:t xml:space="preserve">                                                              Maximale Gesamtpunktzahl: 100 Punkte</w:t>
            </w:r>
          </w:p>
        </w:tc>
      </w:tr>
    </w:tbl>
    <w:p w14:paraId="00862682" w14:textId="77777777" w:rsidR="00E85CC3" w:rsidRDefault="00E85CC3" w:rsidP="004636C2">
      <w:pPr>
        <w:tabs>
          <w:tab w:val="left" w:pos="567"/>
        </w:tabs>
        <w:spacing w:line="280" w:lineRule="atLeast"/>
        <w:jc w:val="both"/>
      </w:pPr>
    </w:p>
    <w:p w14:paraId="79DE26F0" w14:textId="77777777" w:rsidR="004636C2" w:rsidRPr="001B45FB" w:rsidRDefault="004636C2" w:rsidP="004636C2">
      <w:pPr>
        <w:pStyle w:val="berschrift2"/>
      </w:pPr>
      <w:bookmarkStart w:id="8" w:name="_Toc128559205"/>
      <w:r>
        <w:t>B</w:t>
      </w:r>
      <w:r w:rsidRPr="001B45FB">
        <w:t>.3 Zusatzkriterien</w:t>
      </w:r>
      <w:bookmarkEnd w:id="8"/>
      <w:r w:rsidRPr="001B45FB">
        <w:t xml:space="preserve"> </w:t>
      </w:r>
    </w:p>
    <w:p w14:paraId="5A88ABFD" w14:textId="77777777" w:rsidR="004636C2" w:rsidRPr="00C667F2" w:rsidRDefault="004636C2" w:rsidP="004636C2">
      <w:pPr>
        <w:pStyle w:val="Kommentartext"/>
        <w:rPr>
          <w:rFonts w:ascii="Arial" w:hAnsi="Arial" w:cs="Arial"/>
          <w:b/>
          <w:sz w:val="22"/>
          <w:szCs w:val="22"/>
        </w:rPr>
      </w:pPr>
    </w:p>
    <w:p w14:paraId="483AEAD7" w14:textId="77777777" w:rsidR="004636C2" w:rsidRDefault="004636C2" w:rsidP="004636C2">
      <w:pPr>
        <w:pStyle w:val="Kommentartext"/>
        <w:rPr>
          <w:rFonts w:ascii="Arial" w:hAnsi="Arial" w:cs="Arial"/>
          <w:sz w:val="22"/>
          <w:szCs w:val="22"/>
        </w:rPr>
      </w:pPr>
      <w:r w:rsidRPr="00731318">
        <w:rPr>
          <w:rFonts w:ascii="Arial" w:hAnsi="Arial" w:cs="Arial"/>
          <w:sz w:val="22"/>
          <w:szCs w:val="22"/>
        </w:rPr>
        <w:t>Ergibt sich im Auswahlverfahren gl</w:t>
      </w:r>
      <w:r>
        <w:rPr>
          <w:rFonts w:ascii="Arial" w:hAnsi="Arial" w:cs="Arial"/>
          <w:sz w:val="22"/>
          <w:szCs w:val="22"/>
        </w:rPr>
        <w:t>eiche Attraktivität von</w:t>
      </w:r>
      <w:r w:rsidRPr="00731318">
        <w:rPr>
          <w:rFonts w:ascii="Arial" w:hAnsi="Arial" w:cs="Arial"/>
          <w:sz w:val="22"/>
          <w:szCs w:val="22"/>
        </w:rPr>
        <w:t xml:space="preserve"> Bewerbern</w:t>
      </w:r>
      <w:r>
        <w:rPr>
          <w:rFonts w:ascii="Arial" w:hAnsi="Arial" w:cs="Arial"/>
          <w:sz w:val="22"/>
          <w:szCs w:val="22"/>
        </w:rPr>
        <w:t xml:space="preserve"> (Punktgleichheit)</w:t>
      </w:r>
      <w:r w:rsidRPr="00731318">
        <w:rPr>
          <w:rFonts w:ascii="Arial" w:hAnsi="Arial" w:cs="Arial"/>
          <w:sz w:val="22"/>
          <w:szCs w:val="22"/>
        </w:rPr>
        <w:t xml:space="preserve">, so erfolgt die Entscheidung nach folgenden Zusatzkriterien: </w:t>
      </w:r>
    </w:p>
    <w:p w14:paraId="17502375" w14:textId="77777777" w:rsidR="004636C2" w:rsidRDefault="004636C2" w:rsidP="004636C2">
      <w:pPr>
        <w:pStyle w:val="Kommentartext"/>
        <w:rPr>
          <w:rFonts w:ascii="Arial" w:hAnsi="Arial" w:cs="Arial"/>
          <w:sz w:val="22"/>
          <w:szCs w:val="22"/>
        </w:rPr>
      </w:pPr>
    </w:p>
    <w:p w14:paraId="786D01D0" w14:textId="77777777" w:rsidR="004636C2" w:rsidRDefault="004636C2" w:rsidP="004636C2">
      <w:pPr>
        <w:pStyle w:val="Kommentartext"/>
        <w:numPr>
          <w:ilvl w:val="0"/>
          <w:numId w:val="4"/>
        </w:numPr>
        <w:rPr>
          <w:rFonts w:ascii="Arial" w:hAnsi="Arial" w:cs="Arial"/>
          <w:sz w:val="22"/>
          <w:szCs w:val="22"/>
        </w:rPr>
      </w:pPr>
      <w:r w:rsidRPr="00731318">
        <w:rPr>
          <w:rFonts w:ascii="Arial" w:hAnsi="Arial" w:cs="Arial"/>
          <w:sz w:val="22"/>
          <w:szCs w:val="22"/>
        </w:rPr>
        <w:t>Vorrang des regional näheren Bewerbers</w:t>
      </w:r>
      <w:r>
        <w:rPr>
          <w:rFonts w:ascii="Arial" w:hAnsi="Arial" w:cs="Arial"/>
          <w:sz w:val="22"/>
          <w:szCs w:val="22"/>
        </w:rPr>
        <w:t xml:space="preserve"> (Ausgangspunkt Straubinger Stadtturm)</w:t>
      </w:r>
      <w:r w:rsidRPr="00731318">
        <w:rPr>
          <w:rFonts w:ascii="Arial" w:hAnsi="Arial" w:cs="Arial"/>
          <w:sz w:val="22"/>
          <w:szCs w:val="22"/>
        </w:rPr>
        <w:t xml:space="preserve"> </w:t>
      </w:r>
    </w:p>
    <w:p w14:paraId="08EB7F41" w14:textId="77777777" w:rsidR="004636C2" w:rsidRDefault="004636C2" w:rsidP="004636C2">
      <w:pPr>
        <w:pStyle w:val="Kommentartext"/>
        <w:numPr>
          <w:ilvl w:val="0"/>
          <w:numId w:val="4"/>
        </w:numPr>
        <w:rPr>
          <w:rFonts w:ascii="Arial" w:hAnsi="Arial" w:cs="Arial"/>
          <w:sz w:val="22"/>
          <w:szCs w:val="22"/>
        </w:rPr>
      </w:pPr>
      <w:r w:rsidRPr="000239A2">
        <w:rPr>
          <w:rFonts w:ascii="Arial" w:hAnsi="Arial" w:cs="Arial"/>
          <w:sz w:val="22"/>
          <w:szCs w:val="22"/>
        </w:rPr>
        <w:t xml:space="preserve">Chance für Neubewerber </w:t>
      </w:r>
    </w:p>
    <w:p w14:paraId="4D7D894D" w14:textId="77777777" w:rsidR="004636C2" w:rsidRPr="000239A2" w:rsidRDefault="004636C2" w:rsidP="004636C2">
      <w:pPr>
        <w:pStyle w:val="Kommentartext"/>
        <w:numPr>
          <w:ilvl w:val="0"/>
          <w:numId w:val="4"/>
        </w:numPr>
        <w:rPr>
          <w:rFonts w:ascii="Arial" w:hAnsi="Arial" w:cs="Arial"/>
          <w:sz w:val="22"/>
          <w:szCs w:val="22"/>
        </w:rPr>
      </w:pPr>
      <w:r w:rsidRPr="000239A2">
        <w:rPr>
          <w:rFonts w:ascii="Arial" w:hAnsi="Arial" w:cs="Arial"/>
          <w:sz w:val="22"/>
          <w:szCs w:val="22"/>
        </w:rPr>
        <w:t>Förderung von familienfreundlichen Betrieben</w:t>
      </w:r>
    </w:p>
    <w:p w14:paraId="64091AA6" w14:textId="297BC765" w:rsidR="002B2AA3" w:rsidRDefault="002B2AA3" w:rsidP="004636C2">
      <w:r>
        <w:br w:type="page"/>
      </w:r>
    </w:p>
    <w:p w14:paraId="0C9D23A5" w14:textId="77777777" w:rsidR="004636C2" w:rsidRDefault="004636C2" w:rsidP="004636C2"/>
    <w:p w14:paraId="187B4FC6" w14:textId="16391B8C" w:rsidR="00785155" w:rsidRDefault="00785155" w:rsidP="00785155">
      <w:pPr>
        <w:pStyle w:val="berschrift1"/>
      </w:pPr>
      <w:bookmarkStart w:id="9" w:name="_Toc128559206"/>
      <w:r>
        <w:t xml:space="preserve">Teil </w:t>
      </w:r>
      <w:r w:rsidR="004636C2">
        <w:t>C</w:t>
      </w:r>
      <w:r>
        <w:t xml:space="preserve"> – Aufforderung zur Abgabe </w:t>
      </w:r>
      <w:r w:rsidR="00BF3D98">
        <w:t>einer Bewerbung</w:t>
      </w:r>
      <w:bookmarkEnd w:id="9"/>
    </w:p>
    <w:p w14:paraId="4DB01840" w14:textId="77777777" w:rsidR="00785155" w:rsidRDefault="00785155" w:rsidP="00785155">
      <w:pPr>
        <w:tabs>
          <w:tab w:val="left" w:pos="567"/>
        </w:tabs>
        <w:spacing w:line="240" w:lineRule="auto"/>
        <w:jc w:val="both"/>
      </w:pPr>
    </w:p>
    <w:p w14:paraId="2D04233E" w14:textId="71FE8F7F" w:rsidR="00785155" w:rsidRPr="007C4D2B" w:rsidRDefault="00BF3D98" w:rsidP="00785155">
      <w:pPr>
        <w:pStyle w:val="berschrift2"/>
      </w:pPr>
      <w:bookmarkStart w:id="10" w:name="_Toc128559207"/>
      <w:r>
        <w:t>C.1</w:t>
      </w:r>
      <w:r w:rsidR="00785155" w:rsidRPr="007C4D2B">
        <w:t xml:space="preserve"> </w:t>
      </w:r>
      <w:r>
        <w:t>Bewerbungsfrist und Abgabe</w:t>
      </w:r>
      <w:bookmarkEnd w:id="10"/>
    </w:p>
    <w:p w14:paraId="12C8BF1E" w14:textId="77777777" w:rsidR="00785155" w:rsidRPr="00F63153" w:rsidRDefault="00785155" w:rsidP="00785155">
      <w:pPr>
        <w:pStyle w:val="Listenabsatz"/>
        <w:spacing w:line="240" w:lineRule="auto"/>
        <w:ind w:left="0"/>
      </w:pPr>
    </w:p>
    <w:p w14:paraId="3A58A137" w14:textId="1435296A" w:rsidR="00785155" w:rsidRPr="005D3E0B" w:rsidRDefault="00785155" w:rsidP="00785155">
      <w:pPr>
        <w:pStyle w:val="Listenabsatz"/>
        <w:spacing w:line="240" w:lineRule="auto"/>
        <w:ind w:left="0"/>
        <w:jc w:val="both"/>
      </w:pPr>
      <w:r>
        <w:t xml:space="preserve">Ablauf der </w:t>
      </w:r>
      <w:r w:rsidR="00BF3D98">
        <w:t>Bewerbungsfrist</w:t>
      </w:r>
      <w:r>
        <w:t xml:space="preserve">: </w:t>
      </w:r>
      <w:r>
        <w:tab/>
      </w:r>
      <w:r w:rsidR="008B0944">
        <w:rPr>
          <w:b/>
        </w:rPr>
        <w:t>16.03.2023</w:t>
      </w:r>
      <w:r w:rsidRPr="005D3E0B">
        <w:t xml:space="preserve"> um </w:t>
      </w:r>
      <w:r w:rsidRPr="005D3E0B">
        <w:rPr>
          <w:b/>
        </w:rPr>
        <w:t>10:00 Uhr</w:t>
      </w:r>
    </w:p>
    <w:p w14:paraId="752D811C" w14:textId="384A398C" w:rsidR="00785155" w:rsidRPr="005D3E0B" w:rsidRDefault="00785155" w:rsidP="00785155">
      <w:pPr>
        <w:spacing w:line="240" w:lineRule="auto"/>
        <w:jc w:val="both"/>
      </w:pPr>
      <w:r w:rsidRPr="005D3E0B">
        <w:t>Die Bindefrist endet am:</w:t>
      </w:r>
      <w:r w:rsidRPr="005D3E0B">
        <w:tab/>
      </w:r>
      <w:r w:rsidR="008B0944">
        <w:rPr>
          <w:b/>
        </w:rPr>
        <w:t>21.04.2023</w:t>
      </w:r>
    </w:p>
    <w:p w14:paraId="6DBF0FF9" w14:textId="00E0BF74" w:rsidR="00785155" w:rsidRDefault="00BF3D98" w:rsidP="00785155">
      <w:pPr>
        <w:pStyle w:val="Listenabsatz"/>
        <w:spacing w:line="240" w:lineRule="auto"/>
        <w:ind w:left="0"/>
      </w:pPr>
      <w:r>
        <w:t>Bewerbungen</w:t>
      </w:r>
      <w:r w:rsidR="00785155" w:rsidRPr="005D3E0B">
        <w:t xml:space="preserve"> sind </w:t>
      </w:r>
      <w:r w:rsidR="00785155" w:rsidRPr="005D3E0B">
        <w:rPr>
          <w:b/>
        </w:rPr>
        <w:t>schriftlich</w:t>
      </w:r>
      <w:r w:rsidR="00785155" w:rsidRPr="005D3E0B">
        <w:rPr>
          <w:rStyle w:val="Kommentarzeichen"/>
          <w:b/>
        </w:rPr>
        <w:t xml:space="preserve"> </w:t>
      </w:r>
      <w:r w:rsidR="00785155" w:rsidRPr="005D3E0B">
        <w:t>unter Verwendung</w:t>
      </w:r>
      <w:r w:rsidR="00785155">
        <w:t xml:space="preserve"> des beiliegenden </w:t>
      </w:r>
      <w:r w:rsidR="00785155" w:rsidRPr="000014C8">
        <w:rPr>
          <w:u w:val="single"/>
        </w:rPr>
        <w:t>Kennzettels</w:t>
      </w:r>
      <w:r w:rsidR="00785155">
        <w:t xml:space="preserve"> </w:t>
      </w:r>
      <w:r w:rsidR="006517D1" w:rsidRPr="006517D1">
        <w:rPr>
          <w:i/>
        </w:rPr>
        <w:t>(D.3 der Vergabeunterlagen)</w:t>
      </w:r>
      <w:r w:rsidR="006517D1">
        <w:t xml:space="preserve"> </w:t>
      </w:r>
      <w:r w:rsidR="00785155">
        <w:t>an</w:t>
      </w:r>
    </w:p>
    <w:p w14:paraId="55D4A696" w14:textId="77777777" w:rsidR="00785155" w:rsidRPr="00654CB9" w:rsidRDefault="00785155" w:rsidP="00785155">
      <w:pPr>
        <w:pStyle w:val="Listenabsatz"/>
        <w:spacing w:line="240" w:lineRule="auto"/>
        <w:ind w:left="0"/>
        <w:jc w:val="center"/>
        <w:rPr>
          <w:b/>
        </w:rPr>
      </w:pPr>
      <w:r>
        <w:br/>
      </w:r>
      <w:r w:rsidRPr="00654CB9">
        <w:rPr>
          <w:b/>
        </w:rPr>
        <w:t>Stadt Straubing - Vergabestelle</w:t>
      </w:r>
    </w:p>
    <w:p w14:paraId="5A07AE52" w14:textId="77777777" w:rsidR="00785155" w:rsidRPr="00654CB9" w:rsidRDefault="00785155" w:rsidP="00785155">
      <w:pPr>
        <w:pStyle w:val="Listenabsatz"/>
        <w:spacing w:line="240" w:lineRule="auto"/>
        <w:ind w:left="0"/>
        <w:jc w:val="center"/>
        <w:rPr>
          <w:b/>
        </w:rPr>
      </w:pPr>
      <w:r w:rsidRPr="00654CB9">
        <w:rPr>
          <w:b/>
        </w:rPr>
        <w:t>Theresienplatz 2</w:t>
      </w:r>
    </w:p>
    <w:p w14:paraId="73B753DB" w14:textId="77777777" w:rsidR="00785155" w:rsidRPr="00654CB9" w:rsidRDefault="00785155" w:rsidP="00785155">
      <w:pPr>
        <w:pStyle w:val="Listenabsatz"/>
        <w:spacing w:line="240" w:lineRule="auto"/>
        <w:ind w:left="0"/>
        <w:jc w:val="center"/>
        <w:rPr>
          <w:b/>
        </w:rPr>
      </w:pPr>
      <w:r w:rsidRPr="00654CB9">
        <w:rPr>
          <w:b/>
        </w:rPr>
        <w:t>94315 Straubing</w:t>
      </w:r>
    </w:p>
    <w:p w14:paraId="5B18F11E" w14:textId="77777777" w:rsidR="00785155" w:rsidRDefault="00785155" w:rsidP="00785155">
      <w:pPr>
        <w:pStyle w:val="Listenabsatz"/>
        <w:spacing w:line="240" w:lineRule="auto"/>
        <w:ind w:left="0"/>
      </w:pPr>
    </w:p>
    <w:p w14:paraId="10D19891" w14:textId="0542ACD8" w:rsidR="005F1C30" w:rsidRDefault="00785155" w:rsidP="00785155">
      <w:pPr>
        <w:pStyle w:val="Listenabsatz"/>
        <w:spacing w:line="240" w:lineRule="auto"/>
        <w:ind w:left="0"/>
      </w:pPr>
      <w:r>
        <w:t>einzureichen.</w:t>
      </w:r>
    </w:p>
    <w:p w14:paraId="5C19E7E0" w14:textId="77777777" w:rsidR="005F1C30" w:rsidRPr="000D077B" w:rsidRDefault="005F1C30" w:rsidP="005F1C30">
      <w:r w:rsidRPr="000D077B">
        <w:t xml:space="preserve">Fragen zum Bewerbungsverfahren richten Sie bitte per Mail an </w:t>
      </w:r>
      <w:hyperlink r:id="rId9" w:history="1">
        <w:r w:rsidRPr="000D077B">
          <w:rPr>
            <w:rStyle w:val="Hyperlink"/>
          </w:rPr>
          <w:t>vergabeamt@straubing.de</w:t>
        </w:r>
      </w:hyperlink>
      <w:r w:rsidRPr="000D077B">
        <w:t>.</w:t>
      </w:r>
    </w:p>
    <w:p w14:paraId="3CF119DB" w14:textId="77777777" w:rsidR="005F1C30" w:rsidRDefault="005F1C30" w:rsidP="00785155">
      <w:pPr>
        <w:pStyle w:val="berschrift2"/>
      </w:pPr>
      <w:bookmarkStart w:id="11" w:name="_Toc128559208"/>
    </w:p>
    <w:p w14:paraId="6A99E49D" w14:textId="7EBD3D99" w:rsidR="00785155" w:rsidRDefault="003D3E70" w:rsidP="00785155">
      <w:pPr>
        <w:pStyle w:val="berschrift2"/>
      </w:pPr>
      <w:r>
        <w:t>C</w:t>
      </w:r>
      <w:r w:rsidR="00785155">
        <w:t>.</w:t>
      </w:r>
      <w:r>
        <w:t>2</w:t>
      </w:r>
      <w:r w:rsidR="00785155">
        <w:t xml:space="preserve"> Einzureichende Unterlagen</w:t>
      </w:r>
      <w:bookmarkEnd w:id="11"/>
    </w:p>
    <w:p w14:paraId="2CE45B77" w14:textId="77777777" w:rsidR="00785155" w:rsidRDefault="00785155" w:rsidP="00785155">
      <w:pPr>
        <w:pStyle w:val="Listenabsatz"/>
        <w:spacing w:line="240" w:lineRule="auto"/>
        <w:ind w:left="0"/>
        <w:rPr>
          <w:b/>
          <w:sz w:val="24"/>
          <w:szCs w:val="24"/>
        </w:rPr>
      </w:pPr>
    </w:p>
    <w:p w14:paraId="4F95A472" w14:textId="7C07808B" w:rsidR="00785155" w:rsidRDefault="00785155" w:rsidP="00785155">
      <w:pPr>
        <w:pStyle w:val="Listenabsatz"/>
        <w:spacing w:line="240" w:lineRule="auto"/>
        <w:ind w:left="0"/>
      </w:pPr>
      <w:r>
        <w:t xml:space="preserve">Mit </w:t>
      </w:r>
      <w:r w:rsidR="003D3E70">
        <w:t>der Bewerbung</w:t>
      </w:r>
      <w:r>
        <w:t xml:space="preserve"> sind folgende </w:t>
      </w:r>
      <w:r w:rsidRPr="002B2AA3">
        <w:t xml:space="preserve">Unterlagen </w:t>
      </w:r>
      <w:r>
        <w:t>einzureichen:</w:t>
      </w:r>
    </w:p>
    <w:p w14:paraId="3AD27671" w14:textId="77777777" w:rsidR="00785155" w:rsidRDefault="00785155" w:rsidP="00785155">
      <w:pPr>
        <w:pStyle w:val="Listenabsatz"/>
        <w:spacing w:line="240" w:lineRule="auto"/>
        <w:ind w:left="0"/>
      </w:pPr>
    </w:p>
    <w:p w14:paraId="796E0132" w14:textId="1E46F81B" w:rsidR="00785155" w:rsidRDefault="00785155" w:rsidP="00785155">
      <w:pPr>
        <w:pStyle w:val="Listenabsatz"/>
        <w:numPr>
          <w:ilvl w:val="0"/>
          <w:numId w:val="5"/>
        </w:numPr>
        <w:spacing w:after="0" w:line="240" w:lineRule="auto"/>
      </w:pPr>
      <w:r>
        <w:t>Bewerbungsformular</w:t>
      </w:r>
      <w:r w:rsidR="00B2145F">
        <w:t xml:space="preserve"> </w:t>
      </w:r>
      <w:r w:rsidR="00B2145F" w:rsidRPr="00B2145F">
        <w:rPr>
          <w:i/>
        </w:rPr>
        <w:t>(D.1 der Vergabeunterlagen)</w:t>
      </w:r>
    </w:p>
    <w:p w14:paraId="0C30C1BF" w14:textId="77777777" w:rsidR="00785155" w:rsidRDefault="00785155" w:rsidP="00785155">
      <w:pPr>
        <w:pStyle w:val="Listenabsatz"/>
        <w:spacing w:line="240" w:lineRule="auto"/>
      </w:pPr>
    </w:p>
    <w:p w14:paraId="7B5038FA" w14:textId="6D79E078" w:rsidR="00785155" w:rsidRDefault="001A79EC" w:rsidP="00785155">
      <w:pPr>
        <w:pStyle w:val="Listenabsatz"/>
        <w:numPr>
          <w:ilvl w:val="0"/>
          <w:numId w:val="5"/>
        </w:numPr>
        <w:spacing w:after="0" w:line="240" w:lineRule="auto"/>
      </w:pPr>
      <w:r>
        <w:t xml:space="preserve">unterzeichnete </w:t>
      </w:r>
      <w:r w:rsidR="00785155">
        <w:t>Freistellungserklärung Mindestlohn</w:t>
      </w:r>
      <w:r w:rsidR="00B2145F">
        <w:t xml:space="preserve"> </w:t>
      </w:r>
      <w:r w:rsidR="00B2145F" w:rsidRPr="00B2145F">
        <w:rPr>
          <w:i/>
        </w:rPr>
        <w:t>(D.2 der Vergabeunterlagen)</w:t>
      </w:r>
    </w:p>
    <w:p w14:paraId="4FA6D072" w14:textId="77777777" w:rsidR="00785155" w:rsidRPr="000014C8" w:rsidRDefault="00785155" w:rsidP="00785155">
      <w:pPr>
        <w:pStyle w:val="Listenabsatz"/>
        <w:spacing w:line="240" w:lineRule="auto"/>
      </w:pPr>
    </w:p>
    <w:p w14:paraId="495E2240" w14:textId="4C0AE3BD" w:rsidR="00785155" w:rsidRPr="00B2145F" w:rsidRDefault="00785155" w:rsidP="00727EBC">
      <w:pPr>
        <w:pStyle w:val="Listenabsatz"/>
        <w:numPr>
          <w:ilvl w:val="0"/>
          <w:numId w:val="5"/>
        </w:numPr>
        <w:spacing w:after="0" w:line="240" w:lineRule="auto"/>
        <w:rPr>
          <w:i/>
        </w:rPr>
      </w:pPr>
      <w:r>
        <w:t>Bildmaterialien</w:t>
      </w:r>
      <w:r w:rsidR="00B2145F">
        <w:t xml:space="preserve"> </w:t>
      </w:r>
      <w:r w:rsidR="00B2145F" w:rsidRPr="00B2145F">
        <w:rPr>
          <w:i/>
        </w:rPr>
        <w:t>(als gesonderte Anlage vom Bewerber beizufügen)</w:t>
      </w:r>
    </w:p>
    <w:p w14:paraId="00084C6A" w14:textId="77777777" w:rsidR="004636C2" w:rsidRPr="004636C2" w:rsidRDefault="004636C2" w:rsidP="00785155">
      <w:pPr>
        <w:spacing w:line="240" w:lineRule="auto"/>
        <w:jc w:val="both"/>
      </w:pPr>
    </w:p>
    <w:p w14:paraId="09D1F772" w14:textId="2F55012D" w:rsidR="00785155" w:rsidRPr="001C1E23" w:rsidRDefault="00E85CC3" w:rsidP="004636C2">
      <w:pPr>
        <w:pStyle w:val="berschrift2"/>
      </w:pPr>
      <w:bookmarkStart w:id="12" w:name="_Toc128559209"/>
      <w:r>
        <w:t>C.3</w:t>
      </w:r>
      <w:r w:rsidR="00785155" w:rsidRPr="001C1E23">
        <w:t xml:space="preserve"> </w:t>
      </w:r>
      <w:r w:rsidR="00785155">
        <w:t>Bewerbungsbedingungen</w:t>
      </w:r>
      <w:bookmarkEnd w:id="12"/>
    </w:p>
    <w:p w14:paraId="570E7B46" w14:textId="77777777" w:rsidR="00785155" w:rsidRDefault="00785155" w:rsidP="00785155">
      <w:pPr>
        <w:pStyle w:val="Listenabsatz"/>
        <w:spacing w:line="240" w:lineRule="auto"/>
        <w:ind w:left="0"/>
      </w:pPr>
    </w:p>
    <w:p w14:paraId="619C025F" w14:textId="30E86F70" w:rsidR="00785155" w:rsidRPr="005B6E08" w:rsidRDefault="00E85CC3" w:rsidP="00785155">
      <w:pPr>
        <w:pStyle w:val="Listenabsatz"/>
        <w:spacing w:line="240" w:lineRule="auto"/>
        <w:ind w:left="0"/>
        <w:rPr>
          <w:b/>
        </w:rPr>
      </w:pPr>
      <w:r>
        <w:rPr>
          <w:b/>
        </w:rPr>
        <w:t>C.3</w:t>
      </w:r>
      <w:r w:rsidR="004636C2">
        <w:rPr>
          <w:b/>
        </w:rPr>
        <w:t xml:space="preserve">.1 </w:t>
      </w:r>
      <w:r w:rsidR="00785155" w:rsidRPr="005B6E08">
        <w:rPr>
          <w:b/>
        </w:rPr>
        <w:t>Mitteilung von Unklarheiten</w:t>
      </w:r>
    </w:p>
    <w:p w14:paraId="3913DD77" w14:textId="77777777" w:rsidR="00785155" w:rsidRDefault="00785155" w:rsidP="00785155">
      <w:pPr>
        <w:pStyle w:val="Listenabsatz"/>
        <w:spacing w:line="240" w:lineRule="auto"/>
        <w:ind w:left="0"/>
      </w:pPr>
    </w:p>
    <w:p w14:paraId="4A23E7BC" w14:textId="77777777" w:rsidR="00785155" w:rsidRDefault="00785155" w:rsidP="00785155">
      <w:pPr>
        <w:pStyle w:val="Listenabsatz"/>
        <w:spacing w:line="240" w:lineRule="auto"/>
        <w:ind w:left="0"/>
      </w:pPr>
      <w:r>
        <w:t>Enthalten die Unterlagen nach Auffassung des Unternehmens Unklarheiten, Unvollständigkeiten oder Fehler, so hat er unverzüglich die Vergabestelle vor Angebotsabgabe in Textform darauf hinzuweisen.</w:t>
      </w:r>
    </w:p>
    <w:p w14:paraId="5E7DF867" w14:textId="77777777" w:rsidR="00785155" w:rsidRDefault="00785155" w:rsidP="00785155">
      <w:pPr>
        <w:pStyle w:val="Listenabsatz"/>
        <w:spacing w:line="240" w:lineRule="auto"/>
        <w:ind w:left="0"/>
      </w:pPr>
    </w:p>
    <w:p w14:paraId="21AF70D8" w14:textId="56292DEE" w:rsidR="00785155" w:rsidRPr="005B6E08" w:rsidRDefault="00E85CC3" w:rsidP="00785155">
      <w:pPr>
        <w:pStyle w:val="Listenabsatz"/>
        <w:spacing w:line="240" w:lineRule="auto"/>
        <w:ind w:left="0"/>
        <w:rPr>
          <w:b/>
        </w:rPr>
      </w:pPr>
      <w:r>
        <w:rPr>
          <w:b/>
        </w:rPr>
        <w:t>C.3</w:t>
      </w:r>
      <w:r w:rsidR="00727EBC">
        <w:rPr>
          <w:b/>
        </w:rPr>
        <w:t>.</w:t>
      </w:r>
      <w:r w:rsidR="00785155" w:rsidRPr="005B6E08">
        <w:rPr>
          <w:b/>
        </w:rPr>
        <w:t>2 Angebot</w:t>
      </w:r>
    </w:p>
    <w:p w14:paraId="6288D7BF" w14:textId="77777777" w:rsidR="00785155" w:rsidRDefault="00785155" w:rsidP="00785155">
      <w:pPr>
        <w:pStyle w:val="Listenabsatz"/>
        <w:spacing w:line="240" w:lineRule="auto"/>
        <w:ind w:left="0"/>
      </w:pPr>
    </w:p>
    <w:p w14:paraId="36C9ACF4" w14:textId="77777777" w:rsidR="00785155" w:rsidRDefault="00785155" w:rsidP="00785155">
      <w:pPr>
        <w:pStyle w:val="Listenabsatz"/>
        <w:numPr>
          <w:ilvl w:val="0"/>
          <w:numId w:val="5"/>
        </w:numPr>
        <w:spacing w:line="240" w:lineRule="auto"/>
      </w:pPr>
      <w:r>
        <w:t>Das Angebot ist in deutscher Sprache abzufassen.</w:t>
      </w:r>
    </w:p>
    <w:p w14:paraId="71FCDC10" w14:textId="77777777" w:rsidR="00785155" w:rsidRDefault="00785155" w:rsidP="00785155">
      <w:pPr>
        <w:pStyle w:val="Listenabsatz"/>
        <w:spacing w:line="240" w:lineRule="auto"/>
      </w:pPr>
    </w:p>
    <w:p w14:paraId="0C934056" w14:textId="77777777" w:rsidR="00785155" w:rsidRDefault="00785155" w:rsidP="00785155">
      <w:pPr>
        <w:pStyle w:val="Listenabsatz"/>
        <w:numPr>
          <w:ilvl w:val="0"/>
          <w:numId w:val="5"/>
        </w:numPr>
        <w:spacing w:line="240" w:lineRule="auto"/>
      </w:pPr>
      <w:r>
        <w:t>Für das Angebot sind die vorgegebenen Vordrucke zu verwenden.</w:t>
      </w:r>
    </w:p>
    <w:p w14:paraId="0817D3B9" w14:textId="77777777" w:rsidR="00785155" w:rsidRPr="004019CB" w:rsidRDefault="00785155" w:rsidP="00785155">
      <w:pPr>
        <w:pStyle w:val="Listenabsatz"/>
        <w:spacing w:line="240" w:lineRule="auto"/>
      </w:pPr>
    </w:p>
    <w:p w14:paraId="152227B1" w14:textId="77777777" w:rsidR="00785155" w:rsidRDefault="00785155" w:rsidP="00785155">
      <w:pPr>
        <w:pStyle w:val="Listenabsatz"/>
        <w:numPr>
          <w:ilvl w:val="0"/>
          <w:numId w:val="5"/>
        </w:numPr>
        <w:spacing w:line="240" w:lineRule="auto"/>
      </w:pPr>
      <w:r>
        <w:t>Unterlagen, die von der Vergabestelle nach Angebotsabgabe verlangt werden, sind zu dem von der Vergabestelle bestimmten Zeitpunkt einzureichen.</w:t>
      </w:r>
    </w:p>
    <w:p w14:paraId="5A596FB7" w14:textId="77777777" w:rsidR="00785155" w:rsidRPr="004019CB" w:rsidRDefault="00785155" w:rsidP="00785155">
      <w:pPr>
        <w:pStyle w:val="Listenabsatz"/>
        <w:spacing w:line="240" w:lineRule="auto"/>
      </w:pPr>
    </w:p>
    <w:p w14:paraId="3F57A4B9" w14:textId="0CEC2E69" w:rsidR="00B2145F" w:rsidRPr="006B1E49" w:rsidRDefault="00785155" w:rsidP="00B2145F">
      <w:pPr>
        <w:pStyle w:val="Listenabsatz"/>
        <w:numPr>
          <w:ilvl w:val="0"/>
          <w:numId w:val="5"/>
        </w:numPr>
        <w:spacing w:line="240" w:lineRule="auto"/>
        <w:rPr>
          <w:b/>
        </w:rPr>
      </w:pPr>
      <w:r w:rsidRPr="004019CB">
        <w:t>Alle Preise sind in Euro mit höchstens zwei Nachkommastellen anzugeben.</w:t>
      </w:r>
    </w:p>
    <w:p w14:paraId="60C4D53F" w14:textId="77777777" w:rsidR="006B1E49" w:rsidRPr="006B1E49" w:rsidRDefault="006B1E49" w:rsidP="006B1E49">
      <w:pPr>
        <w:pStyle w:val="Listenabsatz"/>
        <w:rPr>
          <w:b/>
        </w:rPr>
      </w:pPr>
    </w:p>
    <w:p w14:paraId="5BBD32CE" w14:textId="77777777" w:rsidR="006B1E49" w:rsidRPr="00B2145F" w:rsidRDefault="006B1E49" w:rsidP="006B1E49">
      <w:pPr>
        <w:pStyle w:val="Listenabsatz"/>
        <w:spacing w:line="240" w:lineRule="auto"/>
        <w:rPr>
          <w:b/>
        </w:rPr>
      </w:pPr>
    </w:p>
    <w:p w14:paraId="3D0CFC28" w14:textId="36271603" w:rsidR="00785155" w:rsidRPr="004019CB" w:rsidRDefault="00E85CC3" w:rsidP="00785155">
      <w:pPr>
        <w:spacing w:line="240" w:lineRule="auto"/>
        <w:rPr>
          <w:b/>
        </w:rPr>
      </w:pPr>
      <w:r>
        <w:rPr>
          <w:b/>
        </w:rPr>
        <w:lastRenderedPageBreak/>
        <w:t>C.3</w:t>
      </w:r>
      <w:r w:rsidR="00785155" w:rsidRPr="004019CB">
        <w:rPr>
          <w:b/>
        </w:rPr>
        <w:t>.3 Nebenangebote</w:t>
      </w:r>
    </w:p>
    <w:p w14:paraId="233656E5" w14:textId="25D09B45" w:rsidR="00B2145F" w:rsidRDefault="00785155" w:rsidP="004636C2">
      <w:pPr>
        <w:spacing w:line="240" w:lineRule="auto"/>
      </w:pPr>
      <w:r>
        <w:t>Nebenangebote sind nicht zugelassen.</w:t>
      </w:r>
    </w:p>
    <w:p w14:paraId="46F67A09" w14:textId="206DDD73" w:rsidR="00785155" w:rsidRDefault="00E85CC3" w:rsidP="00785155">
      <w:pPr>
        <w:pStyle w:val="Listenabsatz"/>
        <w:spacing w:line="240" w:lineRule="auto"/>
        <w:ind w:left="0"/>
        <w:rPr>
          <w:b/>
        </w:rPr>
      </w:pPr>
      <w:r>
        <w:rPr>
          <w:b/>
        </w:rPr>
        <w:t>C.3</w:t>
      </w:r>
      <w:r w:rsidR="00785155" w:rsidRPr="005B6E08">
        <w:rPr>
          <w:b/>
        </w:rPr>
        <w:t>.4 Kosten der Angebotserstellung</w:t>
      </w:r>
    </w:p>
    <w:p w14:paraId="7FEB1DC9" w14:textId="77777777" w:rsidR="00727EBC" w:rsidRPr="005B6E08" w:rsidRDefault="00727EBC" w:rsidP="00785155">
      <w:pPr>
        <w:pStyle w:val="Listenabsatz"/>
        <w:spacing w:line="240" w:lineRule="auto"/>
        <w:ind w:left="0"/>
        <w:rPr>
          <w:b/>
        </w:rPr>
      </w:pPr>
    </w:p>
    <w:p w14:paraId="78B48D93" w14:textId="77777777" w:rsidR="00785155" w:rsidRDefault="00785155" w:rsidP="00785155">
      <w:pPr>
        <w:pStyle w:val="Listenabsatz"/>
        <w:spacing w:line="240" w:lineRule="auto"/>
        <w:ind w:left="0"/>
      </w:pPr>
      <w:r w:rsidRPr="00F63153">
        <w:t>Für die Erstellung des Angebotes werden keine Kosten erstattet.</w:t>
      </w:r>
      <w:r w:rsidRPr="00F63153">
        <w:br/>
      </w:r>
    </w:p>
    <w:p w14:paraId="41A8263B" w14:textId="558932CF" w:rsidR="00785155" w:rsidRDefault="00E85CC3" w:rsidP="00785155">
      <w:pPr>
        <w:pStyle w:val="Listenabsatz"/>
        <w:spacing w:line="240" w:lineRule="auto"/>
        <w:ind w:left="0"/>
        <w:rPr>
          <w:b/>
        </w:rPr>
      </w:pPr>
      <w:r>
        <w:rPr>
          <w:b/>
        </w:rPr>
        <w:t>C.3</w:t>
      </w:r>
      <w:r w:rsidR="00785155" w:rsidRPr="005B6E08">
        <w:rPr>
          <w:b/>
        </w:rPr>
        <w:t>.5 Ausschlussgründe</w:t>
      </w:r>
    </w:p>
    <w:p w14:paraId="3833E89A" w14:textId="77777777" w:rsidR="00727EBC" w:rsidRPr="005B6E08" w:rsidRDefault="00727EBC" w:rsidP="00785155">
      <w:pPr>
        <w:pStyle w:val="Listenabsatz"/>
        <w:spacing w:line="240" w:lineRule="auto"/>
        <w:ind w:left="0"/>
        <w:rPr>
          <w:b/>
        </w:rPr>
      </w:pPr>
    </w:p>
    <w:p w14:paraId="6ACF7993" w14:textId="77777777" w:rsidR="00785155" w:rsidRPr="00F63153" w:rsidRDefault="00785155" w:rsidP="00785155">
      <w:pPr>
        <w:pStyle w:val="Listenabsatz"/>
        <w:spacing w:line="240" w:lineRule="auto"/>
        <w:ind w:left="0"/>
      </w:pPr>
      <w:r w:rsidRPr="00F63153">
        <w:t>Ausgeschlossen werden:</w:t>
      </w:r>
    </w:p>
    <w:p w14:paraId="3477FBEE" w14:textId="77777777" w:rsidR="00785155" w:rsidRDefault="00785155" w:rsidP="00785155">
      <w:pPr>
        <w:pStyle w:val="Listenabsatz"/>
        <w:spacing w:line="240" w:lineRule="auto"/>
        <w:ind w:left="0"/>
      </w:pPr>
    </w:p>
    <w:p w14:paraId="7A08B94A" w14:textId="77777777" w:rsidR="00785155" w:rsidRDefault="00785155" w:rsidP="00785155">
      <w:pPr>
        <w:pStyle w:val="Listenabsatz"/>
        <w:numPr>
          <w:ilvl w:val="0"/>
          <w:numId w:val="6"/>
        </w:numPr>
        <w:spacing w:line="240" w:lineRule="auto"/>
      </w:pPr>
      <w:r w:rsidRPr="005B6E08">
        <w:t>Angebote, die nicht form- oder fristgerecht eingegangen sind, es sei denn, der Bieter hat dies nicht zu vertreten,</w:t>
      </w:r>
    </w:p>
    <w:p w14:paraId="3BB9584D" w14:textId="77777777" w:rsidR="00785155" w:rsidRDefault="00785155" w:rsidP="00785155">
      <w:pPr>
        <w:pStyle w:val="Listenabsatz"/>
        <w:spacing w:line="240" w:lineRule="auto"/>
        <w:ind w:left="1080"/>
      </w:pPr>
    </w:p>
    <w:p w14:paraId="507D44BC" w14:textId="77777777" w:rsidR="00785155" w:rsidRDefault="00785155" w:rsidP="00785155">
      <w:pPr>
        <w:pStyle w:val="Listenabsatz"/>
        <w:numPr>
          <w:ilvl w:val="0"/>
          <w:numId w:val="6"/>
        </w:numPr>
        <w:spacing w:line="240" w:lineRule="auto"/>
      </w:pPr>
      <w:r w:rsidRPr="005B6E08">
        <w:t xml:space="preserve">Angebote, die nicht die geforderten oder nachgeforderten Unterlagen enthalten, </w:t>
      </w:r>
    </w:p>
    <w:p w14:paraId="70C2B410" w14:textId="77777777" w:rsidR="00785155" w:rsidRDefault="00785155" w:rsidP="00785155">
      <w:pPr>
        <w:pStyle w:val="Listenabsatz"/>
        <w:spacing w:line="240" w:lineRule="auto"/>
        <w:ind w:left="1080"/>
      </w:pPr>
    </w:p>
    <w:p w14:paraId="7882CCDC" w14:textId="77777777" w:rsidR="00785155" w:rsidRDefault="00785155" w:rsidP="00785155">
      <w:pPr>
        <w:pStyle w:val="Listenabsatz"/>
        <w:numPr>
          <w:ilvl w:val="0"/>
          <w:numId w:val="6"/>
        </w:numPr>
        <w:spacing w:line="240" w:lineRule="auto"/>
      </w:pPr>
      <w:r w:rsidRPr="005B6E08">
        <w:t>Angebote, in denen Änderungen des Bieters an seinen Eintra</w:t>
      </w:r>
      <w:r>
        <w:t>gungen nicht zweifelsfrei sind,</w:t>
      </w:r>
    </w:p>
    <w:p w14:paraId="4CFA0849" w14:textId="77777777" w:rsidR="00785155" w:rsidRDefault="00785155" w:rsidP="00785155">
      <w:pPr>
        <w:pStyle w:val="Listenabsatz"/>
        <w:spacing w:line="240" w:lineRule="auto"/>
        <w:ind w:left="1080"/>
      </w:pPr>
    </w:p>
    <w:p w14:paraId="2F1CB5CE" w14:textId="77777777" w:rsidR="00785155" w:rsidRDefault="00785155" w:rsidP="00785155">
      <w:pPr>
        <w:pStyle w:val="Listenabsatz"/>
        <w:numPr>
          <w:ilvl w:val="0"/>
          <w:numId w:val="6"/>
        </w:numPr>
        <w:spacing w:line="240" w:lineRule="auto"/>
      </w:pPr>
      <w:r w:rsidRPr="005B6E08">
        <w:t>Angebote, bei denen Änderungen oder Ergänzungen an den Vergabeunte</w:t>
      </w:r>
      <w:r>
        <w:t>rlagen vorgenommen worden sind,</w:t>
      </w:r>
    </w:p>
    <w:p w14:paraId="7B777F24" w14:textId="77777777" w:rsidR="00785155" w:rsidRDefault="00785155" w:rsidP="00785155">
      <w:pPr>
        <w:pStyle w:val="Listenabsatz"/>
        <w:spacing w:line="240" w:lineRule="auto"/>
        <w:ind w:left="1080"/>
      </w:pPr>
    </w:p>
    <w:p w14:paraId="32558A14" w14:textId="77777777" w:rsidR="00785155" w:rsidRDefault="00785155" w:rsidP="00785155">
      <w:pPr>
        <w:pStyle w:val="Listenabsatz"/>
        <w:numPr>
          <w:ilvl w:val="0"/>
          <w:numId w:val="6"/>
        </w:numPr>
        <w:spacing w:line="240" w:lineRule="auto"/>
      </w:pPr>
      <w:r w:rsidRPr="005B6E08">
        <w:t>Angebote, die nicht die erforderlichen Preisangaben enthalten, es sei denn, es handelt sich um unwesentliche Einzelpositionen, deren Einzelpreise den Gesamtpreis nicht verändern oder die Wertungsreihenfolge und den Wettbew</w:t>
      </w:r>
      <w:r>
        <w:t xml:space="preserve">erb nicht beeinträchtigen, </w:t>
      </w:r>
    </w:p>
    <w:p w14:paraId="169F00CD" w14:textId="77777777" w:rsidR="00785155" w:rsidRDefault="00785155" w:rsidP="00785155">
      <w:pPr>
        <w:pStyle w:val="Listenabsatz"/>
        <w:spacing w:line="240" w:lineRule="auto"/>
        <w:ind w:left="1080"/>
      </w:pPr>
    </w:p>
    <w:p w14:paraId="6CEE82A6" w14:textId="77777777" w:rsidR="00785155" w:rsidRPr="00687310" w:rsidRDefault="00785155" w:rsidP="00785155">
      <w:pPr>
        <w:pStyle w:val="Listenabsatz"/>
        <w:numPr>
          <w:ilvl w:val="0"/>
          <w:numId w:val="6"/>
        </w:numPr>
        <w:spacing w:line="240" w:lineRule="auto"/>
      </w:pPr>
      <w:r>
        <w:t>nicht zugelassene Nebenangebote, oder</w:t>
      </w:r>
      <w:r w:rsidRPr="00687310">
        <w:br/>
      </w:r>
    </w:p>
    <w:p w14:paraId="151713C4" w14:textId="77777777" w:rsidR="00785155" w:rsidRPr="00F63153" w:rsidRDefault="00785155" w:rsidP="00785155">
      <w:pPr>
        <w:pStyle w:val="Listenabsatz"/>
        <w:numPr>
          <w:ilvl w:val="0"/>
          <w:numId w:val="6"/>
        </w:numPr>
        <w:spacing w:after="0" w:line="240" w:lineRule="auto"/>
        <w:jc w:val="both"/>
      </w:pPr>
      <w:r w:rsidRPr="00F63153">
        <w:t>Angebote von Bietern, die in Bezug auf die Vergabe eine unzulässige, wettbewerbsbeschränkende Abrede getroffen haben</w:t>
      </w:r>
      <w:r>
        <w:t>.</w:t>
      </w:r>
    </w:p>
    <w:p w14:paraId="315E0A9D" w14:textId="77777777" w:rsidR="005734AC" w:rsidRDefault="005734AC" w:rsidP="00256A11">
      <w:pPr>
        <w:tabs>
          <w:tab w:val="left" w:pos="567"/>
        </w:tabs>
        <w:spacing w:line="240" w:lineRule="auto"/>
        <w:jc w:val="both"/>
      </w:pPr>
    </w:p>
    <w:p w14:paraId="7FC9FCA7" w14:textId="77777777" w:rsidR="00785155" w:rsidRDefault="00785155" w:rsidP="002E1E9A"/>
    <w:p w14:paraId="02EE87C9" w14:textId="77777777" w:rsidR="00785155" w:rsidRDefault="00785155" w:rsidP="002E1E9A"/>
    <w:p w14:paraId="13DBD9E7" w14:textId="497FAA0A" w:rsidR="0038630D" w:rsidRDefault="0038630D" w:rsidP="002E1E9A">
      <w:r>
        <w:br w:type="page"/>
      </w:r>
    </w:p>
    <w:p w14:paraId="67F3B1A3" w14:textId="3A624F90" w:rsidR="006A79C3" w:rsidRDefault="006A79C3" w:rsidP="006A79C3">
      <w:pPr>
        <w:jc w:val="center"/>
        <w:rPr>
          <w:b/>
          <w:i/>
          <w:sz w:val="26"/>
          <w:szCs w:val="26"/>
        </w:rPr>
      </w:pPr>
      <w:r>
        <w:rPr>
          <w:b/>
          <w:i/>
          <w:noProof/>
          <w:sz w:val="26"/>
          <w:szCs w:val="26"/>
          <w:lang w:eastAsia="de-DE"/>
        </w:rPr>
        <w:lastRenderedPageBreak/>
        <mc:AlternateContent>
          <mc:Choice Requires="wps">
            <w:drawing>
              <wp:anchor distT="0" distB="0" distL="114300" distR="114300" simplePos="0" relativeHeight="251658240" behindDoc="0" locked="0" layoutInCell="1" allowOverlap="1" wp14:anchorId="68931E61" wp14:editId="0BA213F4">
                <wp:simplePos x="0" y="0"/>
                <wp:positionH relativeFrom="column">
                  <wp:posOffset>5538470</wp:posOffset>
                </wp:positionH>
                <wp:positionV relativeFrom="paragraph">
                  <wp:posOffset>178435</wp:posOffset>
                </wp:positionV>
                <wp:extent cx="371475" cy="685800"/>
                <wp:effectExtent l="19050" t="0" r="28575" b="38100"/>
                <wp:wrapNone/>
                <wp:docPr id="1" name="Pfeil nach unten 1"/>
                <wp:cNvGraphicFramePr/>
                <a:graphic xmlns:a="http://schemas.openxmlformats.org/drawingml/2006/main">
                  <a:graphicData uri="http://schemas.microsoft.com/office/word/2010/wordprocessingShape">
                    <wps:wsp>
                      <wps:cNvSpPr/>
                      <wps:spPr>
                        <a:xfrm>
                          <a:off x="0" y="0"/>
                          <a:ext cx="371475" cy="685800"/>
                        </a:xfrm>
                        <a:prstGeom prst="downArrow">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0C059A2"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Pfeil nach unten 1" o:spid="_x0000_s1026" type="#_x0000_t67" style="position:absolute;margin-left:436.1pt;margin-top:14.05pt;width:29.25pt;height:54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" adj="15750" fillcolor="#c0504d [3205]" strokecolor="#622423 [1605]" strokeweight="2pt"/>
            </w:pict>
          </mc:Fallback>
        </mc:AlternateContent>
      </w:r>
    </w:p>
    <w:p w14:paraId="61033325" w14:textId="777CA679" w:rsidR="006A79C3" w:rsidRPr="008B7327" w:rsidRDefault="006A79C3" w:rsidP="006A79C3">
      <w:pPr>
        <w:jc w:val="center"/>
        <w:rPr>
          <w:b/>
          <w:i/>
          <w:color w:val="C00000"/>
          <w:sz w:val="26"/>
          <w:szCs w:val="26"/>
          <w:u w:val="single"/>
        </w:rPr>
      </w:pPr>
      <w:r w:rsidRPr="008B7327">
        <w:rPr>
          <w:b/>
          <w:i/>
          <w:color w:val="C00000"/>
          <w:sz w:val="26"/>
          <w:szCs w:val="26"/>
          <w:u w:val="single"/>
        </w:rPr>
        <w:t xml:space="preserve">Die nachfolgenden Unterlagen sind auszufüllen und einzureichen! </w:t>
      </w:r>
    </w:p>
    <w:p w14:paraId="63D8DE7E" w14:textId="77777777" w:rsidR="006A79C3" w:rsidRDefault="006A79C3" w:rsidP="0038630D">
      <w:pPr>
        <w:pStyle w:val="berschrift1"/>
      </w:pPr>
    </w:p>
    <w:p w14:paraId="41AB1840" w14:textId="609F8C5E" w:rsidR="00785155" w:rsidRDefault="0038630D" w:rsidP="0038630D">
      <w:pPr>
        <w:pStyle w:val="berschrift1"/>
      </w:pPr>
      <w:bookmarkStart w:id="13" w:name="_Toc128559210"/>
      <w:r>
        <w:t>Teil D - Bewerbungs</w:t>
      </w:r>
      <w:r w:rsidR="006A79C3">
        <w:t>unterlagen</w:t>
      </w:r>
      <w:bookmarkEnd w:id="13"/>
    </w:p>
    <w:p w14:paraId="74432904" w14:textId="77777777" w:rsidR="00785155" w:rsidRDefault="00785155" w:rsidP="002E1E9A"/>
    <w:p w14:paraId="01CEB105" w14:textId="0B8692CE" w:rsidR="006A79C3" w:rsidRPr="006A79C3" w:rsidRDefault="006A79C3" w:rsidP="006A79C3">
      <w:pPr>
        <w:pStyle w:val="berschrift2"/>
      </w:pPr>
      <w:bookmarkStart w:id="14" w:name="_Toc128559211"/>
      <w:r w:rsidRPr="006A79C3">
        <w:t>D.1 Bewerbungsformular</w:t>
      </w:r>
      <w:bookmarkEnd w:id="14"/>
    </w:p>
    <w:p w14:paraId="63E36051" w14:textId="2CFBF386" w:rsidR="006A79C3" w:rsidRPr="00C16CA4" w:rsidRDefault="006A79C3" w:rsidP="006A79C3">
      <w:pPr>
        <w:tabs>
          <w:tab w:val="left" w:pos="567"/>
        </w:tabs>
        <w:spacing w:line="280" w:lineRule="atLeast"/>
      </w:pPr>
    </w:p>
    <w:p w14:paraId="67771518" w14:textId="02C48A6F" w:rsidR="006A79C3" w:rsidRPr="00340F6B" w:rsidRDefault="00340F6B" w:rsidP="006A79C3">
      <w:pPr>
        <w:rPr>
          <w:b/>
        </w:rPr>
      </w:pPr>
      <w:r>
        <w:rPr>
          <w:b/>
        </w:rPr>
        <w:t>Angaben zum Bewerber</w:t>
      </w:r>
    </w:p>
    <w:tbl>
      <w:tblPr>
        <w:tblW w:w="0" w:type="auto"/>
        <w:tblBorders>
          <w:top w:val="single" w:sz="4" w:space="0" w:color="auto"/>
          <w:bottom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2735"/>
        <w:gridCol w:w="6551"/>
      </w:tblGrid>
      <w:tr w:rsidR="006A79C3" w:rsidRPr="00CE77D4" w14:paraId="4C371BA2" w14:textId="77777777" w:rsidTr="006A79C3">
        <w:trPr>
          <w:trHeight w:val="567"/>
        </w:trPr>
        <w:tc>
          <w:tcPr>
            <w:tcW w:w="2735" w:type="dxa"/>
            <w:shd w:val="clear" w:color="auto" w:fill="F2F2F2"/>
            <w:vAlign w:val="center"/>
          </w:tcPr>
          <w:p w14:paraId="5E713161" w14:textId="77777777" w:rsidR="006A79C3" w:rsidRPr="00CE77D4" w:rsidRDefault="006A79C3" w:rsidP="006A79C3">
            <w:r w:rsidRPr="00CE77D4">
              <w:t>Firma, Verein, etc.</w:t>
            </w:r>
          </w:p>
        </w:tc>
        <w:permStart w:id="808219913" w:edGrp="everyone"/>
        <w:tc>
          <w:tcPr>
            <w:tcW w:w="6551" w:type="dxa"/>
            <w:shd w:val="clear" w:color="auto" w:fill="F2F2F2"/>
            <w:vAlign w:val="center"/>
          </w:tcPr>
          <w:p w14:paraId="37803326" w14:textId="77777777" w:rsidR="006A79C3" w:rsidRPr="00CE77D4" w:rsidRDefault="006A79C3" w:rsidP="006A79C3">
            <w:pPr>
              <w:rPr>
                <w:b/>
              </w:rPr>
            </w:pPr>
            <w:r w:rsidRPr="00CE77D4">
              <w:rPr>
                <w:b/>
              </w:rPr>
              <w:fldChar w:fldCharType="begin">
                <w:ffData>
                  <w:name w:val="Text7"/>
                  <w:enabled/>
                  <w:calcOnExit w:val="0"/>
                  <w:textInput/>
                </w:ffData>
              </w:fldChar>
            </w:r>
            <w:r w:rsidRPr="00CE77D4">
              <w:rPr>
                <w:b/>
              </w:rPr>
              <w:instrText xml:space="preserve"> FORMTEXT </w:instrText>
            </w:r>
            <w:r w:rsidRPr="00CE77D4">
              <w:rPr>
                <w:b/>
              </w:rPr>
            </w:r>
            <w:r w:rsidRPr="00CE77D4">
              <w:rPr>
                <w:b/>
              </w:rPr>
              <w:fldChar w:fldCharType="separate"/>
            </w:r>
            <w:r w:rsidRPr="00CE77D4">
              <w:rPr>
                <w:b/>
                <w:noProof/>
              </w:rPr>
              <w:t> </w:t>
            </w:r>
            <w:r w:rsidRPr="00CE77D4">
              <w:rPr>
                <w:b/>
                <w:noProof/>
              </w:rPr>
              <w:t> </w:t>
            </w:r>
            <w:r w:rsidRPr="00CE77D4">
              <w:rPr>
                <w:b/>
                <w:noProof/>
              </w:rPr>
              <w:t> </w:t>
            </w:r>
            <w:r w:rsidRPr="00CE77D4">
              <w:rPr>
                <w:b/>
                <w:noProof/>
              </w:rPr>
              <w:t> </w:t>
            </w:r>
            <w:r w:rsidRPr="00CE77D4">
              <w:rPr>
                <w:b/>
                <w:noProof/>
              </w:rPr>
              <w:t> </w:t>
            </w:r>
            <w:r w:rsidRPr="00CE77D4">
              <w:rPr>
                <w:b/>
              </w:rPr>
              <w:fldChar w:fldCharType="end"/>
            </w:r>
            <w:permEnd w:id="808219913"/>
          </w:p>
        </w:tc>
      </w:tr>
      <w:tr w:rsidR="006A79C3" w:rsidRPr="00CE77D4" w14:paraId="7F96193A" w14:textId="77777777" w:rsidTr="006A79C3">
        <w:trPr>
          <w:trHeight w:val="567"/>
        </w:trPr>
        <w:tc>
          <w:tcPr>
            <w:tcW w:w="2735" w:type="dxa"/>
            <w:shd w:val="clear" w:color="auto" w:fill="F2F2F2"/>
            <w:vAlign w:val="center"/>
          </w:tcPr>
          <w:p w14:paraId="792C0617" w14:textId="77777777" w:rsidR="006A79C3" w:rsidRPr="00CE77D4" w:rsidRDefault="006A79C3" w:rsidP="006A79C3">
            <w:r w:rsidRPr="00CE77D4">
              <w:t>Ansprechpartner/in</w:t>
            </w:r>
          </w:p>
        </w:tc>
        <w:permStart w:id="1372928829" w:edGrp="everyone"/>
        <w:tc>
          <w:tcPr>
            <w:tcW w:w="6551" w:type="dxa"/>
            <w:shd w:val="clear" w:color="auto" w:fill="F2F2F2"/>
            <w:vAlign w:val="center"/>
          </w:tcPr>
          <w:p w14:paraId="28F2A44E" w14:textId="77777777" w:rsidR="006A79C3" w:rsidRPr="00CE77D4" w:rsidRDefault="006A79C3" w:rsidP="006A79C3">
            <w:r w:rsidRPr="00CE77D4">
              <w:fldChar w:fldCharType="begin">
                <w:ffData>
                  <w:name w:val="Text7"/>
                  <w:enabled/>
                  <w:calcOnExit w:val="0"/>
                  <w:textInput/>
                </w:ffData>
              </w:fldChar>
            </w:r>
            <w:r w:rsidRPr="00CE77D4">
              <w:instrText xml:space="preserve"> FORMTEXT </w:instrText>
            </w:r>
            <w:r w:rsidRPr="00CE77D4">
              <w:fldChar w:fldCharType="separate"/>
            </w:r>
            <w:r w:rsidRPr="00CE77D4">
              <w:rPr>
                <w:noProof/>
              </w:rPr>
              <w:t> </w:t>
            </w:r>
            <w:r w:rsidRPr="00CE77D4">
              <w:rPr>
                <w:noProof/>
              </w:rPr>
              <w:t> </w:t>
            </w:r>
            <w:r w:rsidRPr="00CE77D4">
              <w:rPr>
                <w:noProof/>
              </w:rPr>
              <w:t> </w:t>
            </w:r>
            <w:r w:rsidRPr="00CE77D4">
              <w:rPr>
                <w:noProof/>
              </w:rPr>
              <w:t> </w:t>
            </w:r>
            <w:r w:rsidRPr="00CE77D4">
              <w:rPr>
                <w:noProof/>
              </w:rPr>
              <w:t> </w:t>
            </w:r>
            <w:r w:rsidRPr="00CE77D4">
              <w:fldChar w:fldCharType="end"/>
            </w:r>
            <w:permEnd w:id="1372928829"/>
          </w:p>
        </w:tc>
      </w:tr>
      <w:tr w:rsidR="006A79C3" w:rsidRPr="00CE77D4" w14:paraId="3D194D19" w14:textId="77777777" w:rsidTr="006A79C3">
        <w:trPr>
          <w:trHeight w:val="567"/>
        </w:trPr>
        <w:tc>
          <w:tcPr>
            <w:tcW w:w="2735" w:type="dxa"/>
            <w:shd w:val="clear" w:color="auto" w:fill="F2F2F2"/>
            <w:vAlign w:val="center"/>
          </w:tcPr>
          <w:p w14:paraId="3C52BE8E" w14:textId="77777777" w:rsidR="006A79C3" w:rsidRPr="00CE77D4" w:rsidRDefault="006A79C3" w:rsidP="006A79C3">
            <w:r w:rsidRPr="00CE77D4">
              <w:t>Straße, Haus-Nr.</w:t>
            </w:r>
          </w:p>
        </w:tc>
        <w:permStart w:id="957820084" w:edGrp="everyone"/>
        <w:tc>
          <w:tcPr>
            <w:tcW w:w="6551" w:type="dxa"/>
            <w:shd w:val="clear" w:color="auto" w:fill="F2F2F2"/>
            <w:vAlign w:val="center"/>
          </w:tcPr>
          <w:p w14:paraId="4D652A6C" w14:textId="77777777" w:rsidR="006A79C3" w:rsidRPr="00CE77D4" w:rsidRDefault="006A79C3" w:rsidP="006A79C3">
            <w:r w:rsidRPr="00CE77D4">
              <w:fldChar w:fldCharType="begin">
                <w:ffData>
                  <w:name w:val="Text7"/>
                  <w:enabled/>
                  <w:calcOnExit w:val="0"/>
                  <w:textInput/>
                </w:ffData>
              </w:fldChar>
            </w:r>
            <w:r w:rsidRPr="00CE77D4">
              <w:instrText xml:space="preserve"> FORMTEXT </w:instrText>
            </w:r>
            <w:r w:rsidRPr="00CE77D4">
              <w:fldChar w:fldCharType="separate"/>
            </w:r>
            <w:r w:rsidRPr="00CE77D4">
              <w:rPr>
                <w:noProof/>
              </w:rPr>
              <w:t> </w:t>
            </w:r>
            <w:r w:rsidRPr="00CE77D4">
              <w:rPr>
                <w:noProof/>
              </w:rPr>
              <w:t> </w:t>
            </w:r>
            <w:r w:rsidRPr="00CE77D4">
              <w:rPr>
                <w:noProof/>
              </w:rPr>
              <w:t> </w:t>
            </w:r>
            <w:r w:rsidRPr="00CE77D4">
              <w:rPr>
                <w:noProof/>
              </w:rPr>
              <w:t> </w:t>
            </w:r>
            <w:r w:rsidRPr="00CE77D4">
              <w:rPr>
                <w:noProof/>
              </w:rPr>
              <w:t> </w:t>
            </w:r>
            <w:r w:rsidRPr="00CE77D4">
              <w:fldChar w:fldCharType="end"/>
            </w:r>
            <w:permEnd w:id="957820084"/>
          </w:p>
        </w:tc>
      </w:tr>
      <w:tr w:rsidR="006A79C3" w:rsidRPr="00CE77D4" w14:paraId="68080072" w14:textId="77777777" w:rsidTr="006A79C3">
        <w:trPr>
          <w:trHeight w:val="567"/>
        </w:trPr>
        <w:tc>
          <w:tcPr>
            <w:tcW w:w="2735" w:type="dxa"/>
            <w:shd w:val="clear" w:color="auto" w:fill="F2F2F2"/>
            <w:vAlign w:val="center"/>
          </w:tcPr>
          <w:p w14:paraId="0EAF8616" w14:textId="77777777" w:rsidR="006A79C3" w:rsidRPr="00CE77D4" w:rsidRDefault="006A79C3" w:rsidP="006A79C3">
            <w:r w:rsidRPr="00CE77D4">
              <w:t>PLZ, Ort</w:t>
            </w:r>
          </w:p>
        </w:tc>
        <w:permStart w:id="802578129" w:edGrp="everyone"/>
        <w:tc>
          <w:tcPr>
            <w:tcW w:w="6551" w:type="dxa"/>
            <w:shd w:val="clear" w:color="auto" w:fill="F2F2F2"/>
            <w:vAlign w:val="center"/>
          </w:tcPr>
          <w:p w14:paraId="7EB7B0D6" w14:textId="77777777" w:rsidR="006A79C3" w:rsidRPr="00CE77D4" w:rsidRDefault="006A79C3" w:rsidP="006A79C3">
            <w:r w:rsidRPr="00CE77D4">
              <w:fldChar w:fldCharType="begin">
                <w:ffData>
                  <w:name w:val="Text7"/>
                  <w:enabled/>
                  <w:calcOnExit w:val="0"/>
                  <w:textInput/>
                </w:ffData>
              </w:fldChar>
            </w:r>
            <w:r w:rsidRPr="00CE77D4">
              <w:instrText xml:space="preserve"> FORMTEXT </w:instrText>
            </w:r>
            <w:r w:rsidRPr="00CE77D4">
              <w:fldChar w:fldCharType="separate"/>
            </w:r>
            <w:r w:rsidRPr="00CE77D4">
              <w:rPr>
                <w:noProof/>
              </w:rPr>
              <w:t> </w:t>
            </w:r>
            <w:r w:rsidRPr="00CE77D4">
              <w:rPr>
                <w:noProof/>
              </w:rPr>
              <w:t> </w:t>
            </w:r>
            <w:r w:rsidRPr="00CE77D4">
              <w:rPr>
                <w:noProof/>
              </w:rPr>
              <w:t> </w:t>
            </w:r>
            <w:r w:rsidRPr="00CE77D4">
              <w:rPr>
                <w:noProof/>
              </w:rPr>
              <w:t> </w:t>
            </w:r>
            <w:r w:rsidRPr="00CE77D4">
              <w:rPr>
                <w:noProof/>
              </w:rPr>
              <w:t> </w:t>
            </w:r>
            <w:r w:rsidRPr="00CE77D4">
              <w:fldChar w:fldCharType="end"/>
            </w:r>
            <w:permEnd w:id="802578129"/>
          </w:p>
        </w:tc>
      </w:tr>
      <w:tr w:rsidR="006A79C3" w:rsidRPr="00CE77D4" w14:paraId="3EA07B2A" w14:textId="77777777" w:rsidTr="006A79C3">
        <w:trPr>
          <w:trHeight w:val="567"/>
        </w:trPr>
        <w:tc>
          <w:tcPr>
            <w:tcW w:w="2735" w:type="dxa"/>
            <w:shd w:val="clear" w:color="auto" w:fill="F2F2F2"/>
            <w:vAlign w:val="center"/>
          </w:tcPr>
          <w:p w14:paraId="1605F540" w14:textId="77777777" w:rsidR="006A79C3" w:rsidRPr="00CE77D4" w:rsidRDefault="006A79C3" w:rsidP="006A79C3">
            <w:r w:rsidRPr="00CE77D4">
              <w:t>Telefon-Nr. / mobil</w:t>
            </w:r>
          </w:p>
        </w:tc>
        <w:permStart w:id="1376997159" w:edGrp="everyone"/>
        <w:tc>
          <w:tcPr>
            <w:tcW w:w="6551" w:type="dxa"/>
            <w:shd w:val="clear" w:color="auto" w:fill="F2F2F2"/>
            <w:vAlign w:val="center"/>
          </w:tcPr>
          <w:p w14:paraId="7D9E57F0" w14:textId="77777777" w:rsidR="006A79C3" w:rsidRPr="00CE77D4" w:rsidRDefault="006A79C3" w:rsidP="006A79C3">
            <w:r w:rsidRPr="00CE77D4">
              <w:fldChar w:fldCharType="begin">
                <w:ffData>
                  <w:name w:val="Text7"/>
                  <w:enabled/>
                  <w:calcOnExit w:val="0"/>
                  <w:textInput/>
                </w:ffData>
              </w:fldChar>
            </w:r>
            <w:r w:rsidRPr="00CE77D4">
              <w:instrText xml:space="preserve"> FORMTEXT </w:instrText>
            </w:r>
            <w:r w:rsidRPr="00CE77D4">
              <w:fldChar w:fldCharType="separate"/>
            </w:r>
            <w:r w:rsidRPr="00CE77D4">
              <w:rPr>
                <w:noProof/>
              </w:rPr>
              <w:t> </w:t>
            </w:r>
            <w:r w:rsidRPr="00CE77D4">
              <w:rPr>
                <w:noProof/>
              </w:rPr>
              <w:t> </w:t>
            </w:r>
            <w:r w:rsidRPr="00CE77D4">
              <w:rPr>
                <w:noProof/>
              </w:rPr>
              <w:t> </w:t>
            </w:r>
            <w:r w:rsidRPr="00CE77D4">
              <w:rPr>
                <w:noProof/>
              </w:rPr>
              <w:t> </w:t>
            </w:r>
            <w:r w:rsidRPr="00CE77D4">
              <w:rPr>
                <w:noProof/>
              </w:rPr>
              <w:t> </w:t>
            </w:r>
            <w:r w:rsidRPr="00CE77D4">
              <w:fldChar w:fldCharType="end"/>
            </w:r>
            <w:permEnd w:id="1376997159"/>
          </w:p>
        </w:tc>
      </w:tr>
      <w:tr w:rsidR="006A79C3" w:rsidRPr="00CE77D4" w14:paraId="49F78296" w14:textId="77777777" w:rsidTr="006A79C3">
        <w:trPr>
          <w:trHeight w:val="567"/>
        </w:trPr>
        <w:tc>
          <w:tcPr>
            <w:tcW w:w="2735" w:type="dxa"/>
            <w:shd w:val="clear" w:color="auto" w:fill="F2F2F2"/>
            <w:vAlign w:val="center"/>
          </w:tcPr>
          <w:p w14:paraId="2DA1C02B" w14:textId="77777777" w:rsidR="006A79C3" w:rsidRPr="00CE77D4" w:rsidRDefault="006A79C3" w:rsidP="006A79C3">
            <w:r w:rsidRPr="00CE77D4">
              <w:t>E-Mail</w:t>
            </w:r>
          </w:p>
        </w:tc>
        <w:permStart w:id="1688429903" w:edGrp="everyone"/>
        <w:tc>
          <w:tcPr>
            <w:tcW w:w="6551" w:type="dxa"/>
            <w:shd w:val="clear" w:color="auto" w:fill="F2F2F2"/>
            <w:vAlign w:val="center"/>
          </w:tcPr>
          <w:p w14:paraId="3155F728" w14:textId="77777777" w:rsidR="006A79C3" w:rsidRPr="00CE77D4" w:rsidRDefault="006A79C3" w:rsidP="006A79C3">
            <w:r w:rsidRPr="00CE77D4">
              <w:fldChar w:fldCharType="begin">
                <w:ffData>
                  <w:name w:val="Text7"/>
                  <w:enabled/>
                  <w:calcOnExit w:val="0"/>
                  <w:textInput/>
                </w:ffData>
              </w:fldChar>
            </w:r>
            <w:r w:rsidRPr="00CE77D4">
              <w:instrText xml:space="preserve"> FORMTEXT </w:instrText>
            </w:r>
            <w:r w:rsidRPr="00CE77D4">
              <w:fldChar w:fldCharType="separate"/>
            </w:r>
            <w:r w:rsidRPr="00CE77D4">
              <w:rPr>
                <w:noProof/>
              </w:rPr>
              <w:t> </w:t>
            </w:r>
            <w:r w:rsidRPr="00CE77D4">
              <w:rPr>
                <w:noProof/>
              </w:rPr>
              <w:t> </w:t>
            </w:r>
            <w:r w:rsidRPr="00CE77D4">
              <w:rPr>
                <w:noProof/>
              </w:rPr>
              <w:t> </w:t>
            </w:r>
            <w:r w:rsidRPr="00CE77D4">
              <w:rPr>
                <w:noProof/>
              </w:rPr>
              <w:t> </w:t>
            </w:r>
            <w:r w:rsidRPr="00CE77D4">
              <w:rPr>
                <w:noProof/>
              </w:rPr>
              <w:t> </w:t>
            </w:r>
            <w:r w:rsidRPr="00CE77D4">
              <w:fldChar w:fldCharType="end"/>
            </w:r>
            <w:permEnd w:id="1688429903"/>
          </w:p>
        </w:tc>
      </w:tr>
    </w:tbl>
    <w:p w14:paraId="410E856E" w14:textId="6F7BA4C1" w:rsidR="006A79C3" w:rsidRDefault="006A79C3" w:rsidP="006A79C3"/>
    <w:p w14:paraId="69D613BE" w14:textId="6F4D2406" w:rsidR="006A79C3" w:rsidRPr="00340F6B" w:rsidRDefault="002B2AA3" w:rsidP="006A79C3">
      <w:pPr>
        <w:rPr>
          <w:b/>
        </w:rPr>
      </w:pPr>
      <w:r>
        <w:rPr>
          <w:b/>
        </w:rPr>
        <w:t xml:space="preserve">Allgemeine </w:t>
      </w:r>
      <w:r w:rsidR="006A79C3">
        <w:rPr>
          <w:b/>
        </w:rPr>
        <w:t>Angaben zur Bewerbung</w:t>
      </w:r>
    </w:p>
    <w:tbl>
      <w:tblPr>
        <w:tblW w:w="0" w:type="auto"/>
        <w:tblBorders>
          <w:top w:val="single" w:sz="4" w:space="0" w:color="auto"/>
          <w:bottom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2306"/>
        <w:gridCol w:w="6980"/>
      </w:tblGrid>
      <w:tr w:rsidR="006A79C3" w:rsidRPr="00CE77D4" w14:paraId="27DDF48E" w14:textId="77777777" w:rsidTr="002B2AA3">
        <w:trPr>
          <w:trHeight w:val="567"/>
        </w:trPr>
        <w:tc>
          <w:tcPr>
            <w:tcW w:w="2306" w:type="dxa"/>
            <w:shd w:val="clear" w:color="auto" w:fill="F2F2F2"/>
            <w:vAlign w:val="center"/>
          </w:tcPr>
          <w:p w14:paraId="54C06180" w14:textId="77777777" w:rsidR="006A79C3" w:rsidRPr="00CE77D4" w:rsidRDefault="006A79C3" w:rsidP="006A79C3">
            <w:r w:rsidRPr="00CE77D4">
              <w:t>Name des Standes</w:t>
            </w:r>
          </w:p>
        </w:tc>
        <w:permStart w:id="1586519001" w:edGrp="everyone"/>
        <w:tc>
          <w:tcPr>
            <w:tcW w:w="6980" w:type="dxa"/>
            <w:shd w:val="clear" w:color="auto" w:fill="F2F2F2"/>
            <w:vAlign w:val="center"/>
          </w:tcPr>
          <w:p w14:paraId="7369408A" w14:textId="77777777" w:rsidR="006A79C3" w:rsidRPr="00CE77D4" w:rsidRDefault="006A79C3" w:rsidP="006A79C3">
            <w:r w:rsidRPr="00CE77D4">
              <w:fldChar w:fldCharType="begin">
                <w:ffData>
                  <w:name w:val="Text7"/>
                  <w:enabled/>
                  <w:calcOnExit w:val="0"/>
                  <w:textInput/>
                </w:ffData>
              </w:fldChar>
            </w:r>
            <w:r w:rsidRPr="00CE77D4">
              <w:instrText xml:space="preserve"> FORMTEXT </w:instrText>
            </w:r>
            <w:r w:rsidRPr="00CE77D4">
              <w:fldChar w:fldCharType="separate"/>
            </w:r>
            <w:r w:rsidRPr="00CE77D4">
              <w:rPr>
                <w:noProof/>
              </w:rPr>
              <w:t> </w:t>
            </w:r>
            <w:r w:rsidRPr="00CE77D4">
              <w:rPr>
                <w:noProof/>
              </w:rPr>
              <w:t> </w:t>
            </w:r>
            <w:r w:rsidRPr="00CE77D4">
              <w:rPr>
                <w:noProof/>
              </w:rPr>
              <w:t> </w:t>
            </w:r>
            <w:r w:rsidRPr="00CE77D4">
              <w:rPr>
                <w:noProof/>
              </w:rPr>
              <w:t> </w:t>
            </w:r>
            <w:r w:rsidRPr="00CE77D4">
              <w:rPr>
                <w:noProof/>
              </w:rPr>
              <w:t> </w:t>
            </w:r>
            <w:r w:rsidRPr="00CE77D4">
              <w:fldChar w:fldCharType="end"/>
            </w:r>
            <w:permEnd w:id="1586519001"/>
          </w:p>
        </w:tc>
      </w:tr>
      <w:tr w:rsidR="006A79C3" w:rsidRPr="00CE77D4" w14:paraId="66E2E7E4" w14:textId="77777777" w:rsidTr="002B2AA3">
        <w:trPr>
          <w:trHeight w:val="987"/>
        </w:trPr>
        <w:tc>
          <w:tcPr>
            <w:tcW w:w="9286" w:type="dxa"/>
            <w:gridSpan w:val="2"/>
            <w:shd w:val="clear" w:color="auto" w:fill="F2F2F2"/>
          </w:tcPr>
          <w:p w14:paraId="3D0E4110" w14:textId="3702768D" w:rsidR="006A79C3" w:rsidRPr="00CE77D4" w:rsidRDefault="006A79C3" w:rsidP="006A79C3">
            <w:r>
              <w:br/>
            </w:r>
            <w:r w:rsidRPr="00CE77D4">
              <w:t xml:space="preserve">Allgemeine Kurzbeschreibung zum Stand:  </w:t>
            </w:r>
            <w:permStart w:id="817592716" w:edGrp="everyone"/>
            <w:r w:rsidRPr="00CE77D4">
              <w:fldChar w:fldCharType="begin">
                <w:ffData>
                  <w:name w:val="Text7"/>
                  <w:enabled/>
                  <w:calcOnExit w:val="0"/>
                  <w:textInput/>
                </w:ffData>
              </w:fldChar>
            </w:r>
            <w:r w:rsidRPr="00CE77D4">
              <w:instrText xml:space="preserve"> FORMTEXT </w:instrText>
            </w:r>
            <w:r w:rsidRPr="00CE77D4">
              <w:fldChar w:fldCharType="separate"/>
            </w:r>
            <w:r w:rsidRPr="00CE77D4">
              <w:rPr>
                <w:noProof/>
              </w:rPr>
              <w:t> </w:t>
            </w:r>
            <w:r w:rsidRPr="00CE77D4">
              <w:rPr>
                <w:noProof/>
              </w:rPr>
              <w:t> </w:t>
            </w:r>
            <w:r w:rsidRPr="00CE77D4">
              <w:rPr>
                <w:noProof/>
              </w:rPr>
              <w:t> </w:t>
            </w:r>
            <w:r w:rsidRPr="00CE77D4">
              <w:rPr>
                <w:noProof/>
              </w:rPr>
              <w:t> </w:t>
            </w:r>
            <w:r w:rsidRPr="00CE77D4">
              <w:rPr>
                <w:noProof/>
              </w:rPr>
              <w:t> </w:t>
            </w:r>
            <w:r w:rsidRPr="00CE77D4">
              <w:fldChar w:fldCharType="end"/>
            </w:r>
            <w:permEnd w:id="817592716"/>
          </w:p>
        </w:tc>
      </w:tr>
    </w:tbl>
    <w:p w14:paraId="02BFD537" w14:textId="77777777" w:rsidR="002B2AA3" w:rsidRDefault="002B2AA3" w:rsidP="006A79C3">
      <w:pPr>
        <w:rPr>
          <w:b/>
        </w:rPr>
      </w:pPr>
    </w:p>
    <w:p w14:paraId="55231E5A" w14:textId="3BFA0C8A" w:rsidR="006A79C3" w:rsidRPr="006A79C3" w:rsidRDefault="006A79C3" w:rsidP="006A79C3">
      <w:pPr>
        <w:rPr>
          <w:b/>
        </w:rPr>
      </w:pPr>
      <w:r w:rsidRPr="00755A6B">
        <w:rPr>
          <w:b/>
        </w:rPr>
        <w:t xml:space="preserve">Angaben </w:t>
      </w:r>
      <w:r>
        <w:rPr>
          <w:b/>
        </w:rPr>
        <w:t>zum Verkaufsstand</w:t>
      </w:r>
    </w:p>
    <w:tbl>
      <w:tblPr>
        <w:tblW w:w="0" w:type="auto"/>
        <w:tblBorders>
          <w:top w:val="single" w:sz="4" w:space="0" w:color="auto"/>
          <w:bottom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286"/>
      </w:tblGrid>
      <w:tr w:rsidR="006A79C3" w:rsidRPr="00CE77D4" w14:paraId="04770236" w14:textId="77777777" w:rsidTr="006A79C3">
        <w:trPr>
          <w:trHeight w:val="567"/>
        </w:trPr>
        <w:tc>
          <w:tcPr>
            <w:tcW w:w="9666" w:type="dxa"/>
            <w:shd w:val="clear" w:color="auto" w:fill="F2F2F2"/>
          </w:tcPr>
          <w:p w14:paraId="3F503E68" w14:textId="77777777" w:rsidR="006A79C3" w:rsidRPr="00CE77D4" w:rsidRDefault="006A79C3" w:rsidP="006A79C3">
            <w:pPr>
              <w:rPr>
                <w:u w:val="single"/>
              </w:rPr>
            </w:pPr>
            <w:r w:rsidRPr="00CE77D4">
              <w:t xml:space="preserve">Standplatzbedarf: Frontlänge </w:t>
            </w:r>
            <w:permStart w:id="2042367526" w:edGrp="everyone"/>
            <w:r w:rsidRPr="00CE77D4">
              <w:fldChar w:fldCharType="begin">
                <w:ffData>
                  <w:name w:val="Text7"/>
                  <w:enabled/>
                  <w:calcOnExit w:val="0"/>
                  <w:textInput/>
                </w:ffData>
              </w:fldChar>
            </w:r>
            <w:r w:rsidRPr="00CE77D4">
              <w:instrText xml:space="preserve"> FORMTEXT </w:instrText>
            </w:r>
            <w:r w:rsidRPr="00CE77D4">
              <w:fldChar w:fldCharType="separate"/>
            </w:r>
            <w:r w:rsidRPr="00CE77D4">
              <w:rPr>
                <w:noProof/>
              </w:rPr>
              <w:t> </w:t>
            </w:r>
            <w:r w:rsidRPr="00CE77D4">
              <w:rPr>
                <w:noProof/>
              </w:rPr>
              <w:t> </w:t>
            </w:r>
            <w:r w:rsidRPr="00CE77D4">
              <w:rPr>
                <w:noProof/>
              </w:rPr>
              <w:t> </w:t>
            </w:r>
            <w:r w:rsidRPr="00CE77D4">
              <w:rPr>
                <w:noProof/>
              </w:rPr>
              <w:t> </w:t>
            </w:r>
            <w:r w:rsidRPr="00CE77D4">
              <w:rPr>
                <w:noProof/>
              </w:rPr>
              <w:t> </w:t>
            </w:r>
            <w:r w:rsidRPr="00CE77D4">
              <w:fldChar w:fldCharType="end"/>
            </w:r>
            <w:permEnd w:id="2042367526"/>
            <w:r w:rsidRPr="00CE77D4">
              <w:t xml:space="preserve"> m und Tiefe </w:t>
            </w:r>
            <w:permStart w:id="1264084243" w:edGrp="everyone"/>
            <w:r w:rsidRPr="00CE77D4">
              <w:fldChar w:fldCharType="begin">
                <w:ffData>
                  <w:name w:val="Text7"/>
                  <w:enabled/>
                  <w:calcOnExit w:val="0"/>
                  <w:textInput/>
                </w:ffData>
              </w:fldChar>
            </w:r>
            <w:r w:rsidRPr="00CE77D4">
              <w:instrText xml:space="preserve"> FORMTEXT </w:instrText>
            </w:r>
            <w:r w:rsidRPr="00CE77D4">
              <w:fldChar w:fldCharType="separate"/>
            </w:r>
            <w:r w:rsidRPr="00CE77D4">
              <w:rPr>
                <w:noProof/>
              </w:rPr>
              <w:t> </w:t>
            </w:r>
            <w:r w:rsidRPr="00CE77D4">
              <w:rPr>
                <w:noProof/>
              </w:rPr>
              <w:t> </w:t>
            </w:r>
            <w:r w:rsidRPr="00CE77D4">
              <w:rPr>
                <w:noProof/>
              </w:rPr>
              <w:t> </w:t>
            </w:r>
            <w:r w:rsidRPr="00CE77D4">
              <w:rPr>
                <w:noProof/>
              </w:rPr>
              <w:t> </w:t>
            </w:r>
            <w:r w:rsidRPr="00CE77D4">
              <w:rPr>
                <w:noProof/>
              </w:rPr>
              <w:t> </w:t>
            </w:r>
            <w:r w:rsidRPr="00CE77D4">
              <w:fldChar w:fldCharType="end"/>
            </w:r>
            <w:permEnd w:id="1264084243"/>
            <w:r w:rsidRPr="00CE77D4">
              <w:t xml:space="preserve"> m</w:t>
            </w:r>
          </w:p>
        </w:tc>
      </w:tr>
      <w:tr w:rsidR="006A79C3" w:rsidRPr="00CE77D4" w14:paraId="6C85E1C5" w14:textId="77777777" w:rsidTr="006A79C3">
        <w:trPr>
          <w:trHeight w:val="2438"/>
        </w:trPr>
        <w:tc>
          <w:tcPr>
            <w:tcW w:w="9666" w:type="dxa"/>
            <w:shd w:val="clear" w:color="auto" w:fill="F2F2F2"/>
          </w:tcPr>
          <w:p w14:paraId="65684758" w14:textId="01EC9F2C" w:rsidR="006A79C3" w:rsidRPr="00F66B8C" w:rsidRDefault="006A79C3" w:rsidP="006A79C3">
            <w:r w:rsidRPr="00CE77D4">
              <w:t xml:space="preserve">Angabe der Abmessungen (L/B/H) des Verkaufswagens bzw. der Verkaufsbude </w:t>
            </w:r>
            <w:r w:rsidRPr="00CE77D4">
              <w:rPr>
                <w:u w:val="single"/>
              </w:rPr>
              <w:t>einschl</w:t>
            </w:r>
            <w:r w:rsidRPr="00CE77D4">
              <w:t>. fester Deichsel, Stützen, Front- und Seitenklappen, Vor- und Anbauten sowie eventuellen seitlichen Eingang mit geöffneter Türe</w:t>
            </w:r>
            <w:r w:rsidRPr="00CE77D4">
              <w:rPr>
                <w:i/>
              </w:rPr>
              <w:t xml:space="preserve"> (alternativ kann der Bewerbung eine Anlage mit den geforderten Abmessungen beigefügt werden)</w:t>
            </w:r>
            <w:r w:rsidRPr="00CE77D4">
              <w:t xml:space="preserve">: </w:t>
            </w:r>
            <w:permStart w:id="581449335" w:edGrp="everyone"/>
            <w:r w:rsidRPr="00CE77D4">
              <w:fldChar w:fldCharType="begin">
                <w:ffData>
                  <w:name w:val="Text7"/>
                  <w:enabled/>
                  <w:calcOnExit w:val="0"/>
                  <w:textInput/>
                </w:ffData>
              </w:fldChar>
            </w:r>
            <w:r w:rsidRPr="00CE77D4">
              <w:instrText xml:space="preserve"> FORMTEXT </w:instrText>
            </w:r>
            <w:r w:rsidRPr="00CE77D4">
              <w:fldChar w:fldCharType="separate"/>
            </w:r>
            <w:r w:rsidRPr="00CE77D4">
              <w:rPr>
                <w:noProof/>
              </w:rPr>
              <w:t> </w:t>
            </w:r>
            <w:r w:rsidRPr="00CE77D4">
              <w:rPr>
                <w:noProof/>
              </w:rPr>
              <w:t> </w:t>
            </w:r>
            <w:r w:rsidRPr="00CE77D4">
              <w:rPr>
                <w:noProof/>
              </w:rPr>
              <w:t> </w:t>
            </w:r>
            <w:r w:rsidRPr="00CE77D4">
              <w:rPr>
                <w:noProof/>
              </w:rPr>
              <w:t> </w:t>
            </w:r>
            <w:r w:rsidRPr="00CE77D4">
              <w:rPr>
                <w:noProof/>
              </w:rPr>
              <w:t> </w:t>
            </w:r>
            <w:r w:rsidRPr="00CE77D4">
              <w:fldChar w:fldCharType="end"/>
            </w:r>
            <w:permEnd w:id="581449335"/>
          </w:p>
        </w:tc>
      </w:tr>
      <w:tr w:rsidR="006A79C3" w:rsidRPr="00CE77D4" w14:paraId="0832AD87" w14:textId="77777777" w:rsidTr="002B2AA3">
        <w:trPr>
          <w:trHeight w:val="2834"/>
        </w:trPr>
        <w:tc>
          <w:tcPr>
            <w:tcW w:w="9666" w:type="dxa"/>
            <w:shd w:val="clear" w:color="auto" w:fill="F2F2F2"/>
          </w:tcPr>
          <w:p w14:paraId="300C0590" w14:textId="3D33F496" w:rsidR="006A79C3" w:rsidRPr="00CE77D4" w:rsidRDefault="002B2AA3" w:rsidP="006A79C3">
            <w:pPr>
              <w:rPr>
                <w:b/>
                <w:i/>
              </w:rPr>
            </w:pPr>
            <w:r>
              <w:rPr>
                <w:b/>
                <w:i/>
              </w:rPr>
              <w:lastRenderedPageBreak/>
              <w:br/>
            </w:r>
            <w:r w:rsidR="006A79C3" w:rsidRPr="00CE77D4">
              <w:rPr>
                <w:b/>
                <w:i/>
              </w:rPr>
              <w:t>Angaben zu den Auswahlkriterien</w:t>
            </w:r>
          </w:p>
          <w:p w14:paraId="648E496B" w14:textId="77777777" w:rsidR="006A79C3" w:rsidRPr="00CE77D4" w:rsidRDefault="006A79C3" w:rsidP="006A79C3">
            <w:r w:rsidRPr="00CE77D4">
              <w:t>Aussagekräftige Bildnachweise des Verkaufswagens bzw. der Verkaufsb</w:t>
            </w:r>
            <w:r>
              <w:t xml:space="preserve">ude sind der Bewerbung </w:t>
            </w:r>
            <w:r w:rsidRPr="00CE77D4">
              <w:t>beizulegen!</w:t>
            </w:r>
            <w:r>
              <w:t xml:space="preserve"> Werden diese nicht beigelegt, führt dies zu einer Bewertung mit 0 Punkten, nicht aber zum Ausschluss der Bewerbung.</w:t>
            </w:r>
          </w:p>
          <w:p w14:paraId="17D602B6" w14:textId="1ED394F4" w:rsidR="006A79C3" w:rsidRPr="002B2AA3" w:rsidRDefault="006A79C3" w:rsidP="006A79C3">
            <w:r w:rsidRPr="00CE77D4">
              <w:t xml:space="preserve">Sonstige Anmerkungen zum Erscheinungsbild: </w:t>
            </w:r>
            <w:permStart w:id="1554073186" w:edGrp="everyone"/>
            <w:r w:rsidRPr="00CE77D4">
              <w:fldChar w:fldCharType="begin">
                <w:ffData>
                  <w:name w:val="Text7"/>
                  <w:enabled/>
                  <w:calcOnExit w:val="0"/>
                  <w:textInput/>
                </w:ffData>
              </w:fldChar>
            </w:r>
            <w:r w:rsidRPr="00CE77D4">
              <w:instrText xml:space="preserve"> FORMTEXT </w:instrText>
            </w:r>
            <w:r w:rsidRPr="00CE77D4">
              <w:fldChar w:fldCharType="separate"/>
            </w:r>
            <w:r w:rsidRPr="00CE77D4">
              <w:rPr>
                <w:noProof/>
              </w:rPr>
              <w:t> </w:t>
            </w:r>
            <w:r w:rsidRPr="00CE77D4">
              <w:rPr>
                <w:noProof/>
              </w:rPr>
              <w:t> </w:t>
            </w:r>
            <w:r w:rsidRPr="00CE77D4">
              <w:rPr>
                <w:noProof/>
              </w:rPr>
              <w:t> </w:t>
            </w:r>
            <w:r w:rsidRPr="00CE77D4">
              <w:rPr>
                <w:noProof/>
              </w:rPr>
              <w:t> </w:t>
            </w:r>
            <w:r w:rsidRPr="00CE77D4">
              <w:rPr>
                <w:noProof/>
              </w:rPr>
              <w:t> </w:t>
            </w:r>
            <w:r w:rsidRPr="00CE77D4">
              <w:fldChar w:fldCharType="end"/>
            </w:r>
            <w:permEnd w:id="1554073186"/>
          </w:p>
        </w:tc>
      </w:tr>
    </w:tbl>
    <w:p w14:paraId="155971F6" w14:textId="77777777" w:rsidR="006A79C3" w:rsidRPr="006A79C3" w:rsidRDefault="006A79C3" w:rsidP="006A79C3">
      <w:pPr>
        <w:rPr>
          <w:i/>
          <w:sz w:val="20"/>
          <w:szCs w:val="20"/>
        </w:rPr>
      </w:pPr>
      <w:r w:rsidRPr="006A79C3">
        <w:rPr>
          <w:i/>
          <w:sz w:val="20"/>
          <w:szCs w:val="20"/>
        </w:rPr>
        <w:t>Hinweis: Fliegende Bauten, die einer Ausführungsgenehmigung nach Art. 72 Bayer. Bauordnung - BayBO bedürfen, müssen vor Inbetriebnahme</w:t>
      </w:r>
      <w:r w:rsidRPr="006A79C3">
        <w:rPr>
          <w:b/>
          <w:i/>
          <w:sz w:val="20"/>
          <w:szCs w:val="20"/>
        </w:rPr>
        <w:t xml:space="preserve"> </w:t>
      </w:r>
      <w:r w:rsidRPr="006A79C3">
        <w:rPr>
          <w:i/>
          <w:sz w:val="20"/>
          <w:szCs w:val="20"/>
        </w:rPr>
        <w:t>unter Vorlage eines Prüfbuches durch die Bauaufsichtsbehörde abgenommen werden.</w:t>
      </w:r>
    </w:p>
    <w:p w14:paraId="117D3C83" w14:textId="77777777" w:rsidR="002B2AA3" w:rsidRDefault="002B2AA3" w:rsidP="006A79C3">
      <w:pPr>
        <w:rPr>
          <w:u w:val="single"/>
        </w:rPr>
      </w:pPr>
    </w:p>
    <w:p w14:paraId="7E304A8A" w14:textId="77777777" w:rsidR="008870F6" w:rsidRPr="00261CEB" w:rsidRDefault="008870F6" w:rsidP="008870F6">
      <w:pPr>
        <w:rPr>
          <w:b/>
        </w:rPr>
      </w:pPr>
      <w:r w:rsidRPr="00261CEB">
        <w:rPr>
          <w:b/>
        </w:rPr>
        <w:t>Angaben zu Strom- und Wasseranschlüssen</w:t>
      </w:r>
    </w:p>
    <w:p w14:paraId="25549C89" w14:textId="227BFEEE" w:rsidR="008870F6" w:rsidRDefault="008870F6" w:rsidP="008870F6">
      <w:r w:rsidRPr="00842D8E">
        <w:t xml:space="preserve">Bitte tragen Sie </w:t>
      </w:r>
      <w:r>
        <w:t>nachfolgend</w:t>
      </w:r>
      <w:r w:rsidRPr="00842D8E">
        <w:t xml:space="preserve"> Art und Anzahl der benötigten Anschlüsse ein:</w:t>
      </w:r>
    </w:p>
    <w:tbl>
      <w:tblPr>
        <w:tblW w:w="0" w:type="auto"/>
        <w:tblBorders>
          <w:top w:val="single" w:sz="4" w:space="0" w:color="auto"/>
          <w:bottom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2359"/>
        <w:gridCol w:w="4415"/>
        <w:gridCol w:w="2512"/>
      </w:tblGrid>
      <w:tr w:rsidR="008870F6" w:rsidRPr="00CE77D4" w14:paraId="67238C16" w14:textId="77777777" w:rsidTr="000A6140">
        <w:trPr>
          <w:trHeight w:val="567"/>
        </w:trPr>
        <w:tc>
          <w:tcPr>
            <w:tcW w:w="2376" w:type="dxa"/>
            <w:shd w:val="clear" w:color="auto" w:fill="F2F2F2"/>
            <w:vAlign w:val="center"/>
          </w:tcPr>
          <w:p w14:paraId="3A05E8D2" w14:textId="77777777" w:rsidR="008870F6" w:rsidRPr="00CE77D4" w:rsidRDefault="008870F6" w:rsidP="000A6140">
            <w:r w:rsidRPr="00CE77D4">
              <w:t>Wasseranschluss</w:t>
            </w:r>
          </w:p>
        </w:tc>
        <w:permStart w:id="1662459577" w:edGrp="everyone"/>
        <w:tc>
          <w:tcPr>
            <w:tcW w:w="4678" w:type="dxa"/>
            <w:shd w:val="clear" w:color="auto" w:fill="F2F2F2"/>
            <w:vAlign w:val="center"/>
          </w:tcPr>
          <w:p w14:paraId="0FC18AD9" w14:textId="77777777" w:rsidR="008870F6" w:rsidRPr="00CE77D4" w:rsidRDefault="008870F6" w:rsidP="000A6140">
            <w:r w:rsidRPr="00CE77D4">
              <w:fldChar w:fldCharType="begin">
                <w:ffData>
                  <w:name w:val="Kontrollkästchen3"/>
                  <w:enabled/>
                  <w:calcOnExit w:val="0"/>
                  <w:checkBox>
                    <w:sizeAuto/>
                    <w:default w:val="0"/>
                  </w:checkBox>
                </w:ffData>
              </w:fldChar>
            </w:r>
            <w:r w:rsidRPr="00CE77D4">
              <w:instrText xml:space="preserve"> FORMCHECKBOX </w:instrText>
            </w:r>
            <w:r w:rsidR="00B92921">
              <w:fldChar w:fldCharType="separate"/>
            </w:r>
            <w:r w:rsidRPr="00CE77D4">
              <w:fldChar w:fldCharType="end"/>
            </w:r>
            <w:permEnd w:id="1662459577"/>
            <w:r w:rsidRPr="00CE77D4">
              <w:t xml:space="preserve"> ja - Anzahl: </w:t>
            </w:r>
            <w:permStart w:id="529034100" w:edGrp="everyone"/>
            <w:r w:rsidRPr="00CE77D4">
              <w:fldChar w:fldCharType="begin">
                <w:ffData>
                  <w:name w:val="Text7"/>
                  <w:enabled/>
                  <w:calcOnExit w:val="0"/>
                  <w:textInput/>
                </w:ffData>
              </w:fldChar>
            </w:r>
            <w:r w:rsidRPr="00CE77D4">
              <w:instrText xml:space="preserve"> FORMTEXT </w:instrText>
            </w:r>
            <w:r w:rsidRPr="00CE77D4">
              <w:fldChar w:fldCharType="separate"/>
            </w:r>
            <w:r w:rsidRPr="00CE77D4">
              <w:rPr>
                <w:noProof/>
              </w:rPr>
              <w:t> </w:t>
            </w:r>
            <w:r w:rsidRPr="00CE77D4">
              <w:rPr>
                <w:noProof/>
              </w:rPr>
              <w:t> </w:t>
            </w:r>
            <w:r w:rsidRPr="00CE77D4">
              <w:rPr>
                <w:noProof/>
              </w:rPr>
              <w:t> </w:t>
            </w:r>
            <w:r w:rsidRPr="00CE77D4">
              <w:rPr>
                <w:noProof/>
              </w:rPr>
              <w:t> </w:t>
            </w:r>
            <w:r w:rsidRPr="00CE77D4">
              <w:rPr>
                <w:noProof/>
              </w:rPr>
              <w:t> </w:t>
            </w:r>
            <w:r w:rsidRPr="00CE77D4">
              <w:fldChar w:fldCharType="end"/>
            </w:r>
            <w:permEnd w:id="529034100"/>
          </w:p>
        </w:tc>
        <w:permStart w:id="1998347122" w:edGrp="everyone"/>
        <w:tc>
          <w:tcPr>
            <w:tcW w:w="2612" w:type="dxa"/>
            <w:shd w:val="clear" w:color="auto" w:fill="F2F2F2"/>
            <w:vAlign w:val="center"/>
          </w:tcPr>
          <w:p w14:paraId="0EF8500C" w14:textId="77777777" w:rsidR="008870F6" w:rsidRPr="00CE77D4" w:rsidRDefault="008870F6" w:rsidP="000A6140">
            <w:r w:rsidRPr="00CE77D4">
              <w:fldChar w:fldCharType="begin">
                <w:ffData>
                  <w:name w:val="Kontrollkästchen4"/>
                  <w:enabled/>
                  <w:calcOnExit w:val="0"/>
                  <w:checkBox>
                    <w:sizeAuto/>
                    <w:default w:val="0"/>
                  </w:checkBox>
                </w:ffData>
              </w:fldChar>
            </w:r>
            <w:r w:rsidRPr="00CE77D4">
              <w:instrText xml:space="preserve"> FORMCHECKBOX </w:instrText>
            </w:r>
            <w:r w:rsidR="00B92921">
              <w:fldChar w:fldCharType="separate"/>
            </w:r>
            <w:r w:rsidRPr="00CE77D4">
              <w:fldChar w:fldCharType="end"/>
            </w:r>
            <w:permEnd w:id="1998347122"/>
            <w:r w:rsidRPr="00CE77D4">
              <w:t xml:space="preserve"> nicht erforderlich</w:t>
            </w:r>
          </w:p>
        </w:tc>
      </w:tr>
      <w:tr w:rsidR="008870F6" w:rsidRPr="00CE77D4" w14:paraId="4D91C5F5" w14:textId="77777777" w:rsidTr="000A6140">
        <w:trPr>
          <w:trHeight w:val="567"/>
        </w:trPr>
        <w:tc>
          <w:tcPr>
            <w:tcW w:w="2376" w:type="dxa"/>
            <w:shd w:val="clear" w:color="auto" w:fill="F2F2F2"/>
            <w:vAlign w:val="center"/>
          </w:tcPr>
          <w:p w14:paraId="59C21CE1" w14:textId="77777777" w:rsidR="008870F6" w:rsidRPr="00CE77D4" w:rsidRDefault="008870F6" w:rsidP="000A6140">
            <w:r w:rsidRPr="00CE77D4">
              <w:t>Abwasseranschluss</w:t>
            </w:r>
          </w:p>
        </w:tc>
        <w:permStart w:id="716597629" w:edGrp="everyone"/>
        <w:tc>
          <w:tcPr>
            <w:tcW w:w="4678" w:type="dxa"/>
            <w:shd w:val="clear" w:color="auto" w:fill="F2F2F2"/>
            <w:vAlign w:val="center"/>
          </w:tcPr>
          <w:p w14:paraId="06DACB5E" w14:textId="77777777" w:rsidR="008870F6" w:rsidRPr="00CE77D4" w:rsidRDefault="008870F6" w:rsidP="000A6140">
            <w:r w:rsidRPr="00CE77D4">
              <w:fldChar w:fldCharType="begin">
                <w:ffData>
                  <w:name w:val="Kontrollkästchen3"/>
                  <w:enabled/>
                  <w:calcOnExit w:val="0"/>
                  <w:checkBox>
                    <w:sizeAuto/>
                    <w:default w:val="0"/>
                  </w:checkBox>
                </w:ffData>
              </w:fldChar>
            </w:r>
            <w:r w:rsidRPr="00CE77D4">
              <w:instrText xml:space="preserve"> FORMCHECKBOX </w:instrText>
            </w:r>
            <w:r w:rsidR="00B92921">
              <w:fldChar w:fldCharType="separate"/>
            </w:r>
            <w:r w:rsidRPr="00CE77D4">
              <w:fldChar w:fldCharType="end"/>
            </w:r>
            <w:permEnd w:id="716597629"/>
            <w:r w:rsidRPr="00CE77D4">
              <w:t xml:space="preserve"> ja - Anzahl: </w:t>
            </w:r>
            <w:permStart w:id="390030656" w:edGrp="everyone"/>
            <w:r w:rsidRPr="00CE77D4">
              <w:fldChar w:fldCharType="begin">
                <w:ffData>
                  <w:name w:val="Text7"/>
                  <w:enabled/>
                  <w:calcOnExit w:val="0"/>
                  <w:textInput/>
                </w:ffData>
              </w:fldChar>
            </w:r>
            <w:r w:rsidRPr="00CE77D4">
              <w:instrText xml:space="preserve"> FORMTEXT </w:instrText>
            </w:r>
            <w:r w:rsidRPr="00CE77D4">
              <w:fldChar w:fldCharType="separate"/>
            </w:r>
            <w:r w:rsidRPr="00CE77D4">
              <w:rPr>
                <w:noProof/>
              </w:rPr>
              <w:t> </w:t>
            </w:r>
            <w:r w:rsidRPr="00CE77D4">
              <w:rPr>
                <w:noProof/>
              </w:rPr>
              <w:t> </w:t>
            </w:r>
            <w:r w:rsidRPr="00CE77D4">
              <w:rPr>
                <w:noProof/>
              </w:rPr>
              <w:t> </w:t>
            </w:r>
            <w:r w:rsidRPr="00CE77D4">
              <w:rPr>
                <w:noProof/>
              </w:rPr>
              <w:t> </w:t>
            </w:r>
            <w:r w:rsidRPr="00CE77D4">
              <w:rPr>
                <w:noProof/>
              </w:rPr>
              <w:t> </w:t>
            </w:r>
            <w:r w:rsidRPr="00CE77D4">
              <w:fldChar w:fldCharType="end"/>
            </w:r>
            <w:permEnd w:id="390030656"/>
          </w:p>
        </w:tc>
        <w:permStart w:id="1106126825" w:edGrp="everyone"/>
        <w:tc>
          <w:tcPr>
            <w:tcW w:w="2612" w:type="dxa"/>
            <w:shd w:val="clear" w:color="auto" w:fill="F2F2F2"/>
            <w:vAlign w:val="center"/>
          </w:tcPr>
          <w:p w14:paraId="12B890A5" w14:textId="77777777" w:rsidR="008870F6" w:rsidRPr="00CE77D4" w:rsidRDefault="008870F6" w:rsidP="000A6140">
            <w:r w:rsidRPr="00CE77D4">
              <w:fldChar w:fldCharType="begin">
                <w:ffData>
                  <w:name w:val="Kontrollkästchen4"/>
                  <w:enabled/>
                  <w:calcOnExit w:val="0"/>
                  <w:checkBox>
                    <w:sizeAuto/>
                    <w:default w:val="0"/>
                  </w:checkBox>
                </w:ffData>
              </w:fldChar>
            </w:r>
            <w:r w:rsidRPr="00CE77D4">
              <w:instrText xml:space="preserve"> FORMCHECKBOX </w:instrText>
            </w:r>
            <w:r w:rsidR="00B92921">
              <w:fldChar w:fldCharType="separate"/>
            </w:r>
            <w:r w:rsidRPr="00CE77D4">
              <w:fldChar w:fldCharType="end"/>
            </w:r>
            <w:permEnd w:id="1106126825"/>
            <w:r w:rsidRPr="00CE77D4">
              <w:t xml:space="preserve"> nicht erforderlich</w:t>
            </w:r>
          </w:p>
        </w:tc>
      </w:tr>
      <w:tr w:rsidR="008870F6" w:rsidRPr="00CE77D4" w14:paraId="7608C7FD" w14:textId="77777777" w:rsidTr="000A6140">
        <w:trPr>
          <w:trHeight w:val="567"/>
        </w:trPr>
        <w:tc>
          <w:tcPr>
            <w:tcW w:w="2376" w:type="dxa"/>
            <w:shd w:val="clear" w:color="auto" w:fill="F2F2F2"/>
            <w:vAlign w:val="center"/>
          </w:tcPr>
          <w:p w14:paraId="6C6434CC" w14:textId="77777777" w:rsidR="008870F6" w:rsidRPr="00CE77D4" w:rsidRDefault="008870F6" w:rsidP="000A6140">
            <w:r w:rsidRPr="00CE77D4">
              <w:t>Handwaschbecken am Stand vorhanden</w:t>
            </w:r>
          </w:p>
        </w:tc>
        <w:permStart w:id="1190091226" w:edGrp="everyone"/>
        <w:tc>
          <w:tcPr>
            <w:tcW w:w="4678" w:type="dxa"/>
            <w:shd w:val="clear" w:color="auto" w:fill="F2F2F2"/>
            <w:vAlign w:val="center"/>
          </w:tcPr>
          <w:p w14:paraId="5B4A6C6B" w14:textId="77777777" w:rsidR="008870F6" w:rsidRPr="00CE77D4" w:rsidRDefault="008870F6" w:rsidP="000A6140">
            <w:r w:rsidRPr="00CE77D4">
              <w:fldChar w:fldCharType="begin">
                <w:ffData>
                  <w:name w:val="Kontrollkästchen3"/>
                  <w:enabled/>
                  <w:calcOnExit w:val="0"/>
                  <w:checkBox>
                    <w:sizeAuto/>
                    <w:default w:val="0"/>
                  </w:checkBox>
                </w:ffData>
              </w:fldChar>
            </w:r>
            <w:r w:rsidRPr="00CE77D4">
              <w:instrText xml:space="preserve"> FORMCHECKBOX </w:instrText>
            </w:r>
            <w:r w:rsidR="00B92921">
              <w:fldChar w:fldCharType="separate"/>
            </w:r>
            <w:r w:rsidRPr="00CE77D4">
              <w:fldChar w:fldCharType="end"/>
            </w:r>
            <w:permEnd w:id="1190091226"/>
            <w:r w:rsidRPr="00CE77D4">
              <w:t xml:space="preserve"> ja</w:t>
            </w:r>
          </w:p>
        </w:tc>
        <w:permStart w:id="825851212" w:edGrp="everyone"/>
        <w:tc>
          <w:tcPr>
            <w:tcW w:w="2612" w:type="dxa"/>
            <w:shd w:val="clear" w:color="auto" w:fill="F2F2F2"/>
            <w:vAlign w:val="center"/>
          </w:tcPr>
          <w:p w14:paraId="512E3DE1" w14:textId="77777777" w:rsidR="008870F6" w:rsidRPr="00CE77D4" w:rsidRDefault="008870F6" w:rsidP="000A6140">
            <w:r w:rsidRPr="00CE77D4">
              <w:fldChar w:fldCharType="begin">
                <w:ffData>
                  <w:name w:val="Kontrollkästchen4"/>
                  <w:enabled/>
                  <w:calcOnExit w:val="0"/>
                  <w:checkBox>
                    <w:sizeAuto/>
                    <w:default w:val="0"/>
                  </w:checkBox>
                </w:ffData>
              </w:fldChar>
            </w:r>
            <w:r w:rsidRPr="00CE77D4">
              <w:instrText xml:space="preserve"> FORMCHECKBOX </w:instrText>
            </w:r>
            <w:r w:rsidR="00B92921">
              <w:fldChar w:fldCharType="separate"/>
            </w:r>
            <w:r w:rsidRPr="00CE77D4">
              <w:fldChar w:fldCharType="end"/>
            </w:r>
            <w:permEnd w:id="825851212"/>
            <w:r w:rsidRPr="00CE77D4">
              <w:t xml:space="preserve"> nicht erforderlich</w:t>
            </w:r>
          </w:p>
        </w:tc>
      </w:tr>
      <w:tr w:rsidR="008870F6" w:rsidRPr="00CE77D4" w14:paraId="084980CC" w14:textId="77777777" w:rsidTr="000A6140">
        <w:trPr>
          <w:trHeight w:val="567"/>
        </w:trPr>
        <w:tc>
          <w:tcPr>
            <w:tcW w:w="2376" w:type="dxa"/>
            <w:shd w:val="clear" w:color="auto" w:fill="F2F2F2"/>
            <w:vAlign w:val="center"/>
          </w:tcPr>
          <w:p w14:paraId="7C7774A7" w14:textId="51E222F1" w:rsidR="008870F6" w:rsidRDefault="008870F6" w:rsidP="000A6140">
            <w:r w:rsidRPr="00CE77D4">
              <w:t>Stromanschluss</w:t>
            </w:r>
          </w:p>
          <w:p w14:paraId="6B63616C" w14:textId="77777777" w:rsidR="008870F6" w:rsidRPr="00CE77D4" w:rsidRDefault="008870F6" w:rsidP="000A6140"/>
          <w:p w14:paraId="0239A524" w14:textId="77777777" w:rsidR="008870F6" w:rsidRDefault="008870F6" w:rsidP="000A6140"/>
          <w:p w14:paraId="6ADDBD94" w14:textId="07026718" w:rsidR="008870F6" w:rsidRPr="00CE77D4" w:rsidRDefault="008870F6" w:rsidP="000A6140"/>
        </w:tc>
        <w:permStart w:id="590829741" w:edGrp="everyone"/>
        <w:tc>
          <w:tcPr>
            <w:tcW w:w="4678" w:type="dxa"/>
            <w:shd w:val="clear" w:color="auto" w:fill="F2F2F2"/>
            <w:vAlign w:val="center"/>
          </w:tcPr>
          <w:p w14:paraId="57BEB9AB" w14:textId="77777777" w:rsidR="008870F6" w:rsidRPr="00CE77D4" w:rsidRDefault="008870F6" w:rsidP="000A6140">
            <w:r w:rsidRPr="00CE77D4">
              <w:fldChar w:fldCharType="begin">
                <w:ffData>
                  <w:name w:val="Kontrollkästchen3"/>
                  <w:enabled/>
                  <w:calcOnExit w:val="0"/>
                  <w:checkBox>
                    <w:sizeAuto/>
                    <w:default w:val="0"/>
                  </w:checkBox>
                </w:ffData>
              </w:fldChar>
            </w:r>
            <w:r w:rsidRPr="00CE77D4">
              <w:instrText xml:space="preserve"> FORMCHECKBOX </w:instrText>
            </w:r>
            <w:r w:rsidR="00B92921">
              <w:fldChar w:fldCharType="separate"/>
            </w:r>
            <w:r w:rsidRPr="00CE77D4">
              <w:fldChar w:fldCharType="end"/>
            </w:r>
            <w:permEnd w:id="590829741"/>
            <w:r w:rsidRPr="00CE77D4">
              <w:t xml:space="preserve"> ja – Anzahl für Licht: </w:t>
            </w:r>
            <w:permStart w:id="501117269" w:edGrp="everyone"/>
            <w:r w:rsidRPr="00CE77D4">
              <w:fldChar w:fldCharType="begin">
                <w:ffData>
                  <w:name w:val="Text7"/>
                  <w:enabled/>
                  <w:calcOnExit w:val="0"/>
                  <w:textInput/>
                </w:ffData>
              </w:fldChar>
            </w:r>
            <w:r w:rsidRPr="00CE77D4">
              <w:instrText xml:space="preserve"> FORMTEXT </w:instrText>
            </w:r>
            <w:r w:rsidRPr="00CE77D4">
              <w:fldChar w:fldCharType="separate"/>
            </w:r>
            <w:r w:rsidRPr="00CE77D4">
              <w:rPr>
                <w:noProof/>
              </w:rPr>
              <w:t> </w:t>
            </w:r>
            <w:r w:rsidRPr="00CE77D4">
              <w:rPr>
                <w:noProof/>
              </w:rPr>
              <w:t> </w:t>
            </w:r>
            <w:r w:rsidRPr="00CE77D4">
              <w:rPr>
                <w:noProof/>
              </w:rPr>
              <w:t> </w:t>
            </w:r>
            <w:r w:rsidRPr="00CE77D4">
              <w:rPr>
                <w:noProof/>
              </w:rPr>
              <w:t> </w:t>
            </w:r>
            <w:r w:rsidRPr="00CE77D4">
              <w:rPr>
                <w:noProof/>
              </w:rPr>
              <w:t> </w:t>
            </w:r>
            <w:r w:rsidRPr="00CE77D4">
              <w:fldChar w:fldCharType="end"/>
            </w:r>
            <w:permEnd w:id="501117269"/>
          </w:p>
          <w:p w14:paraId="6CDCB257" w14:textId="77777777" w:rsidR="008870F6" w:rsidRPr="00CE77D4" w:rsidRDefault="008870F6" w:rsidP="000A6140">
            <w:r w:rsidRPr="00CE77D4">
              <w:t xml:space="preserve">            Anzahl für Kraft (16 A): </w:t>
            </w:r>
            <w:permStart w:id="1273629768" w:edGrp="everyone"/>
            <w:r w:rsidRPr="00CE77D4">
              <w:fldChar w:fldCharType="begin">
                <w:ffData>
                  <w:name w:val="Text7"/>
                  <w:enabled/>
                  <w:calcOnExit w:val="0"/>
                  <w:textInput/>
                </w:ffData>
              </w:fldChar>
            </w:r>
            <w:r w:rsidRPr="00CE77D4">
              <w:instrText xml:space="preserve"> FORMTEXT </w:instrText>
            </w:r>
            <w:r w:rsidRPr="00CE77D4">
              <w:fldChar w:fldCharType="separate"/>
            </w:r>
            <w:r w:rsidRPr="00CE77D4">
              <w:rPr>
                <w:noProof/>
              </w:rPr>
              <w:t> </w:t>
            </w:r>
            <w:r w:rsidRPr="00CE77D4">
              <w:rPr>
                <w:noProof/>
              </w:rPr>
              <w:t> </w:t>
            </w:r>
            <w:r w:rsidRPr="00CE77D4">
              <w:rPr>
                <w:noProof/>
              </w:rPr>
              <w:t> </w:t>
            </w:r>
            <w:r w:rsidRPr="00CE77D4">
              <w:rPr>
                <w:noProof/>
              </w:rPr>
              <w:t> </w:t>
            </w:r>
            <w:r w:rsidRPr="00CE77D4">
              <w:rPr>
                <w:noProof/>
              </w:rPr>
              <w:t> </w:t>
            </w:r>
            <w:r w:rsidRPr="00CE77D4">
              <w:fldChar w:fldCharType="end"/>
            </w:r>
            <w:permEnd w:id="1273629768"/>
          </w:p>
          <w:p w14:paraId="06F6A5F8" w14:textId="77777777" w:rsidR="008870F6" w:rsidRPr="00CE77D4" w:rsidRDefault="008870F6" w:rsidP="000A6140">
            <w:r w:rsidRPr="00CE77D4">
              <w:t xml:space="preserve">            Anzahl für Kraft (32 A): </w:t>
            </w:r>
            <w:permStart w:id="322119198" w:edGrp="everyone"/>
            <w:r w:rsidRPr="00CE77D4">
              <w:fldChar w:fldCharType="begin">
                <w:ffData>
                  <w:name w:val="Text7"/>
                  <w:enabled/>
                  <w:calcOnExit w:val="0"/>
                  <w:textInput/>
                </w:ffData>
              </w:fldChar>
            </w:r>
            <w:r w:rsidRPr="00CE77D4">
              <w:instrText xml:space="preserve"> FORMTEXT </w:instrText>
            </w:r>
            <w:r w:rsidRPr="00CE77D4">
              <w:fldChar w:fldCharType="separate"/>
            </w:r>
            <w:r w:rsidRPr="00CE77D4">
              <w:rPr>
                <w:noProof/>
              </w:rPr>
              <w:t> </w:t>
            </w:r>
            <w:r w:rsidRPr="00CE77D4">
              <w:rPr>
                <w:noProof/>
              </w:rPr>
              <w:t> </w:t>
            </w:r>
            <w:r w:rsidRPr="00CE77D4">
              <w:rPr>
                <w:noProof/>
              </w:rPr>
              <w:t> </w:t>
            </w:r>
            <w:r w:rsidRPr="00CE77D4">
              <w:rPr>
                <w:noProof/>
              </w:rPr>
              <w:t> </w:t>
            </w:r>
            <w:r w:rsidRPr="00CE77D4">
              <w:rPr>
                <w:noProof/>
              </w:rPr>
              <w:t> </w:t>
            </w:r>
            <w:r w:rsidRPr="00CE77D4">
              <w:fldChar w:fldCharType="end"/>
            </w:r>
            <w:permEnd w:id="322119198"/>
          </w:p>
          <w:p w14:paraId="03498B06" w14:textId="59AD5E96" w:rsidR="008870F6" w:rsidRPr="00CE77D4" w:rsidRDefault="008870F6" w:rsidP="000A6140">
            <w:r w:rsidRPr="00CE77D4">
              <w:t xml:space="preserve">            Sonstiger Anschluss: </w:t>
            </w:r>
            <w:permStart w:id="1886207322" w:edGrp="everyone"/>
            <w:r w:rsidRPr="00CE77D4">
              <w:fldChar w:fldCharType="begin">
                <w:ffData>
                  <w:name w:val="Text7"/>
                  <w:enabled/>
                  <w:calcOnExit w:val="0"/>
                  <w:textInput/>
                </w:ffData>
              </w:fldChar>
            </w:r>
            <w:r w:rsidRPr="00CE77D4">
              <w:instrText xml:space="preserve"> FORMTEXT </w:instrText>
            </w:r>
            <w:r w:rsidRPr="00CE77D4">
              <w:fldChar w:fldCharType="separate"/>
            </w:r>
            <w:r w:rsidRPr="00CE77D4">
              <w:rPr>
                <w:noProof/>
              </w:rPr>
              <w:t> </w:t>
            </w:r>
            <w:r w:rsidRPr="00CE77D4">
              <w:rPr>
                <w:noProof/>
              </w:rPr>
              <w:t> </w:t>
            </w:r>
            <w:r w:rsidRPr="00CE77D4">
              <w:rPr>
                <w:noProof/>
              </w:rPr>
              <w:t> </w:t>
            </w:r>
            <w:r w:rsidRPr="00CE77D4">
              <w:rPr>
                <w:noProof/>
              </w:rPr>
              <w:t> </w:t>
            </w:r>
            <w:r w:rsidRPr="00CE77D4">
              <w:rPr>
                <w:noProof/>
              </w:rPr>
              <w:t> </w:t>
            </w:r>
            <w:r w:rsidRPr="00CE77D4">
              <w:fldChar w:fldCharType="end"/>
            </w:r>
            <w:permEnd w:id="1886207322"/>
          </w:p>
        </w:tc>
        <w:permStart w:id="967523586" w:edGrp="everyone"/>
        <w:tc>
          <w:tcPr>
            <w:tcW w:w="2612" w:type="dxa"/>
            <w:shd w:val="clear" w:color="auto" w:fill="F2F2F2"/>
            <w:vAlign w:val="center"/>
          </w:tcPr>
          <w:p w14:paraId="376712D0" w14:textId="77777777" w:rsidR="008870F6" w:rsidRPr="00CE77D4" w:rsidRDefault="008870F6" w:rsidP="000A6140">
            <w:r w:rsidRPr="00CE77D4">
              <w:fldChar w:fldCharType="begin">
                <w:ffData>
                  <w:name w:val="Kontrollkästchen4"/>
                  <w:enabled/>
                  <w:calcOnExit w:val="0"/>
                  <w:checkBox>
                    <w:sizeAuto/>
                    <w:default w:val="0"/>
                  </w:checkBox>
                </w:ffData>
              </w:fldChar>
            </w:r>
            <w:r w:rsidRPr="00CE77D4">
              <w:instrText xml:space="preserve"> FORMCHECKBOX </w:instrText>
            </w:r>
            <w:r w:rsidR="00B92921">
              <w:fldChar w:fldCharType="separate"/>
            </w:r>
            <w:r w:rsidRPr="00CE77D4">
              <w:fldChar w:fldCharType="end"/>
            </w:r>
            <w:permEnd w:id="967523586"/>
            <w:r w:rsidRPr="00CE77D4">
              <w:t xml:space="preserve"> nicht erforderlich</w:t>
            </w:r>
          </w:p>
        </w:tc>
      </w:tr>
      <w:tr w:rsidR="008870F6" w:rsidRPr="00CE77D4" w14:paraId="2B1DFF5D" w14:textId="77777777" w:rsidTr="000A6140">
        <w:trPr>
          <w:trHeight w:val="768"/>
        </w:trPr>
        <w:tc>
          <w:tcPr>
            <w:tcW w:w="9666" w:type="dxa"/>
            <w:gridSpan w:val="3"/>
            <w:shd w:val="clear" w:color="auto" w:fill="F2F2F2"/>
            <w:vAlign w:val="center"/>
          </w:tcPr>
          <w:p w14:paraId="06DEC451" w14:textId="77777777" w:rsidR="008870F6" w:rsidRPr="00CE77D4" w:rsidRDefault="008870F6" w:rsidP="000A6140">
            <w:r w:rsidRPr="00CE77D4">
              <w:t xml:space="preserve">Sonstige Anmerkungen die Strom- und Wasseranschlüsse betreffend: </w:t>
            </w:r>
            <w:permStart w:id="395461566" w:edGrp="everyone"/>
            <w:r w:rsidRPr="00CE77D4">
              <w:fldChar w:fldCharType="begin">
                <w:ffData>
                  <w:name w:val="Text7"/>
                  <w:enabled/>
                  <w:calcOnExit w:val="0"/>
                  <w:textInput/>
                </w:ffData>
              </w:fldChar>
            </w:r>
            <w:r w:rsidRPr="00CE77D4">
              <w:instrText xml:space="preserve"> FORMTEXT </w:instrText>
            </w:r>
            <w:r w:rsidRPr="00CE77D4">
              <w:fldChar w:fldCharType="separate"/>
            </w:r>
            <w:r w:rsidRPr="00CE77D4">
              <w:rPr>
                <w:noProof/>
              </w:rPr>
              <w:t> </w:t>
            </w:r>
            <w:r w:rsidRPr="00CE77D4">
              <w:rPr>
                <w:noProof/>
              </w:rPr>
              <w:t> </w:t>
            </w:r>
            <w:r w:rsidRPr="00CE77D4">
              <w:rPr>
                <w:noProof/>
              </w:rPr>
              <w:t> </w:t>
            </w:r>
            <w:r w:rsidRPr="00CE77D4">
              <w:rPr>
                <w:noProof/>
              </w:rPr>
              <w:t> </w:t>
            </w:r>
            <w:r w:rsidRPr="00CE77D4">
              <w:rPr>
                <w:noProof/>
              </w:rPr>
              <w:t> </w:t>
            </w:r>
            <w:r w:rsidRPr="00CE77D4">
              <w:fldChar w:fldCharType="end"/>
            </w:r>
            <w:permEnd w:id="395461566"/>
          </w:p>
        </w:tc>
      </w:tr>
    </w:tbl>
    <w:p w14:paraId="38DA6582" w14:textId="77777777" w:rsidR="008870F6" w:rsidRDefault="008870F6" w:rsidP="008870F6"/>
    <w:p w14:paraId="6A4E44E0" w14:textId="31F1BF1E" w:rsidR="00642643" w:rsidRDefault="00642643" w:rsidP="006A79C3">
      <w:pPr>
        <w:spacing w:line="280" w:lineRule="atLeast"/>
        <w:jc w:val="both"/>
        <w:rPr>
          <w:b/>
        </w:rPr>
      </w:pPr>
      <w:r>
        <w:rPr>
          <w:b/>
        </w:rPr>
        <w:br w:type="page"/>
      </w:r>
    </w:p>
    <w:p w14:paraId="672ED39B" w14:textId="43690A1A" w:rsidR="002B2AA3" w:rsidRDefault="002B2AA3" w:rsidP="006A79C3">
      <w:pPr>
        <w:spacing w:line="280" w:lineRule="atLeast"/>
        <w:jc w:val="both"/>
        <w:rPr>
          <w:b/>
        </w:rPr>
      </w:pPr>
      <w:r>
        <w:rPr>
          <w:b/>
        </w:rPr>
        <w:lastRenderedPageBreak/>
        <w:t>Angaben zum Sortiment</w:t>
      </w:r>
    </w:p>
    <w:p w14:paraId="306EF86D" w14:textId="197858C5" w:rsidR="006A79C3" w:rsidRDefault="002B2AA3" w:rsidP="006A79C3">
      <w:pPr>
        <w:spacing w:after="120" w:line="280" w:lineRule="atLeast"/>
        <w:jc w:val="both"/>
        <w:rPr>
          <w:i/>
        </w:rPr>
      </w:pPr>
      <w:r>
        <w:rPr>
          <w:i/>
        </w:rPr>
        <w:t>Das angebotene Sortiment ist für die gesamte Standzeit bindend!</w:t>
      </w:r>
    </w:p>
    <w:p w14:paraId="21F38FD4" w14:textId="77777777" w:rsidR="002B2AA3" w:rsidRDefault="002B2AA3" w:rsidP="006A79C3">
      <w:pPr>
        <w:spacing w:after="120" w:line="280" w:lineRule="atLeast"/>
        <w:jc w:val="both"/>
      </w:pPr>
    </w:p>
    <w:tbl>
      <w:tblPr>
        <w:tblW w:w="9322" w:type="dxa"/>
        <w:jc w:val="center"/>
        <w:tblBorders>
          <w:top w:val="single" w:sz="4" w:space="0" w:color="auto"/>
          <w:bottom w:val="single" w:sz="4" w:space="0" w:color="auto"/>
          <w:insideH w:val="single" w:sz="4" w:space="0" w:color="auto"/>
          <w:insideV w:val="single" w:sz="4" w:space="0" w:color="auto"/>
        </w:tblBorders>
        <w:shd w:val="clear" w:color="auto" w:fill="F2F2F2" w:themeFill="background1" w:themeFillShade="F2"/>
        <w:tblLook w:val="04A0" w:firstRow="1" w:lastRow="0" w:firstColumn="1" w:lastColumn="0" w:noHBand="0" w:noVBand="1"/>
      </w:tblPr>
      <w:tblGrid>
        <w:gridCol w:w="712"/>
        <w:gridCol w:w="3667"/>
        <w:gridCol w:w="2551"/>
        <w:gridCol w:w="2392"/>
      </w:tblGrid>
      <w:tr w:rsidR="00AA4758" w:rsidRPr="00AA4758" w14:paraId="7D364C8B" w14:textId="77777777" w:rsidTr="00AA4758">
        <w:trPr>
          <w:trHeight w:val="434"/>
          <w:jc w:val="center"/>
        </w:trPr>
        <w:tc>
          <w:tcPr>
            <w:tcW w:w="9322" w:type="dxa"/>
            <w:gridSpan w:val="4"/>
            <w:shd w:val="clear" w:color="auto" w:fill="F2F2F2" w:themeFill="background1" w:themeFillShade="F2"/>
            <w:vAlign w:val="center"/>
          </w:tcPr>
          <w:p w14:paraId="763F809F" w14:textId="6208BF14" w:rsidR="00AA4758" w:rsidRPr="00AA4758" w:rsidRDefault="00AA4758" w:rsidP="00AA4758">
            <w:pPr>
              <w:rPr>
                <w:b/>
                <w:i/>
              </w:rPr>
            </w:pPr>
            <w:r w:rsidRPr="00AA4758">
              <w:rPr>
                <w:b/>
                <w:i/>
              </w:rPr>
              <w:t>Angaben zu den Auswahlkriterien</w:t>
            </w:r>
          </w:p>
        </w:tc>
      </w:tr>
      <w:tr w:rsidR="00AA4758" w:rsidRPr="00454E66" w14:paraId="602C8458" w14:textId="552E2514" w:rsidTr="00AA4758">
        <w:trPr>
          <w:trHeight w:val="434"/>
          <w:jc w:val="center"/>
        </w:trPr>
        <w:tc>
          <w:tcPr>
            <w:tcW w:w="712" w:type="dxa"/>
            <w:shd w:val="clear" w:color="auto" w:fill="F2F2F2" w:themeFill="background1" w:themeFillShade="F2"/>
            <w:vAlign w:val="center"/>
          </w:tcPr>
          <w:p w14:paraId="62AB83A0" w14:textId="55F3E905" w:rsidR="00AA4758" w:rsidRPr="00454E66" w:rsidRDefault="00AA4758" w:rsidP="00AA4758">
            <w:pPr>
              <w:spacing w:after="40" w:line="280" w:lineRule="atLeast"/>
              <w:jc w:val="center"/>
              <w:rPr>
                <w:b/>
              </w:rPr>
            </w:pPr>
            <w:r>
              <w:rPr>
                <w:b/>
              </w:rPr>
              <w:t>Nr.</w:t>
            </w:r>
          </w:p>
        </w:tc>
        <w:tc>
          <w:tcPr>
            <w:tcW w:w="3667" w:type="dxa"/>
            <w:shd w:val="clear" w:color="auto" w:fill="F2F2F2" w:themeFill="background1" w:themeFillShade="F2"/>
            <w:vAlign w:val="center"/>
          </w:tcPr>
          <w:p w14:paraId="68E5784D" w14:textId="3A6DF0E2" w:rsidR="00AA4758" w:rsidRPr="00454E66" w:rsidRDefault="00AA4758" w:rsidP="006A79C3">
            <w:pPr>
              <w:spacing w:after="40" w:line="280" w:lineRule="atLeast"/>
              <w:jc w:val="center"/>
              <w:rPr>
                <w:b/>
              </w:rPr>
            </w:pPr>
            <w:r>
              <w:rPr>
                <w:b/>
              </w:rPr>
              <w:t>Angebotene Gerichte/Produkte</w:t>
            </w:r>
          </w:p>
        </w:tc>
        <w:tc>
          <w:tcPr>
            <w:tcW w:w="2551" w:type="dxa"/>
            <w:shd w:val="clear" w:color="auto" w:fill="F2F2F2" w:themeFill="background1" w:themeFillShade="F2"/>
            <w:vAlign w:val="center"/>
          </w:tcPr>
          <w:p w14:paraId="03525BD2" w14:textId="760CD5BE" w:rsidR="00AA4758" w:rsidRDefault="00AA4758" w:rsidP="00AA4758">
            <w:pPr>
              <w:spacing w:after="40" w:line="280" w:lineRule="atLeast"/>
              <w:jc w:val="center"/>
              <w:rPr>
                <w:b/>
              </w:rPr>
            </w:pPr>
            <w:r>
              <w:rPr>
                <w:b/>
              </w:rPr>
              <w:t>Qualität des</w:t>
            </w:r>
            <w:r>
              <w:rPr>
                <w:b/>
              </w:rPr>
              <w:br/>
              <w:t>Angebotes</w:t>
            </w:r>
          </w:p>
        </w:tc>
        <w:tc>
          <w:tcPr>
            <w:tcW w:w="2392" w:type="dxa"/>
            <w:shd w:val="clear" w:color="auto" w:fill="F2F2F2" w:themeFill="background1" w:themeFillShade="F2"/>
            <w:vAlign w:val="center"/>
          </w:tcPr>
          <w:p w14:paraId="4D8CD519" w14:textId="77777777" w:rsidR="00AA4758" w:rsidRDefault="00AA4758" w:rsidP="00AA4758">
            <w:pPr>
              <w:spacing w:after="40" w:line="280" w:lineRule="atLeast"/>
              <w:jc w:val="center"/>
              <w:rPr>
                <w:b/>
              </w:rPr>
            </w:pPr>
            <w:r>
              <w:rPr>
                <w:b/>
              </w:rPr>
              <w:t>Verkaufspreis</w:t>
            </w:r>
          </w:p>
          <w:p w14:paraId="66515C76" w14:textId="55E1ABE8" w:rsidR="00AA4758" w:rsidRDefault="00AA4758" w:rsidP="00AA4758">
            <w:pPr>
              <w:spacing w:after="40" w:line="280" w:lineRule="atLeast"/>
              <w:jc w:val="center"/>
              <w:rPr>
                <w:b/>
              </w:rPr>
            </w:pPr>
            <w:r>
              <w:rPr>
                <w:b/>
              </w:rPr>
              <w:t>in € brutto</w:t>
            </w:r>
          </w:p>
        </w:tc>
      </w:tr>
      <w:tr w:rsidR="00AA4758" w:rsidRPr="00454E66" w14:paraId="4BE3C5DC" w14:textId="5A54FFCB" w:rsidTr="00FF202D">
        <w:trPr>
          <w:trHeight w:val="601"/>
          <w:jc w:val="center"/>
        </w:trPr>
        <w:tc>
          <w:tcPr>
            <w:tcW w:w="712" w:type="dxa"/>
            <w:shd w:val="clear" w:color="auto" w:fill="F2F2F2" w:themeFill="background1" w:themeFillShade="F2"/>
            <w:vAlign w:val="center"/>
          </w:tcPr>
          <w:p w14:paraId="26DE0E85" w14:textId="77777777" w:rsidR="00AA4758" w:rsidRPr="00454E66" w:rsidRDefault="00AA4758" w:rsidP="006A79C3">
            <w:pPr>
              <w:spacing w:after="40" w:line="280" w:lineRule="atLeast"/>
              <w:jc w:val="center"/>
              <w:rPr>
                <w:b/>
              </w:rPr>
            </w:pPr>
            <w:r>
              <w:rPr>
                <w:b/>
              </w:rPr>
              <w:t>1</w:t>
            </w:r>
          </w:p>
        </w:tc>
        <w:permStart w:id="257166940" w:edGrp="everyone"/>
        <w:tc>
          <w:tcPr>
            <w:tcW w:w="3667" w:type="dxa"/>
            <w:shd w:val="clear" w:color="auto" w:fill="F2F2F2" w:themeFill="background1" w:themeFillShade="F2"/>
            <w:vAlign w:val="center"/>
          </w:tcPr>
          <w:p w14:paraId="2FDFC308" w14:textId="3FE98B2A" w:rsidR="00AA4758" w:rsidRPr="00454E66" w:rsidRDefault="00FF202D" w:rsidP="00FF202D">
            <w:pPr>
              <w:spacing w:after="40" w:line="280" w:lineRule="atLeast"/>
            </w:pPr>
            <w:r w:rsidRPr="00CE77D4">
              <w:fldChar w:fldCharType="begin">
                <w:ffData>
                  <w:name w:val="Text7"/>
                  <w:enabled/>
                  <w:calcOnExit w:val="0"/>
                  <w:textInput/>
                </w:ffData>
              </w:fldChar>
            </w:r>
            <w:r w:rsidRPr="00CE77D4">
              <w:instrText xml:space="preserve"> FORMTEXT </w:instrText>
            </w:r>
            <w:r w:rsidRPr="00CE77D4">
              <w:fldChar w:fldCharType="separate"/>
            </w:r>
            <w:r w:rsidRPr="00CE77D4">
              <w:rPr>
                <w:noProof/>
              </w:rPr>
              <w:t> </w:t>
            </w:r>
            <w:r w:rsidRPr="00CE77D4">
              <w:rPr>
                <w:noProof/>
              </w:rPr>
              <w:t> </w:t>
            </w:r>
            <w:r w:rsidRPr="00CE77D4">
              <w:rPr>
                <w:noProof/>
              </w:rPr>
              <w:t> </w:t>
            </w:r>
            <w:r w:rsidRPr="00CE77D4">
              <w:rPr>
                <w:noProof/>
              </w:rPr>
              <w:t> </w:t>
            </w:r>
            <w:r w:rsidRPr="00CE77D4">
              <w:rPr>
                <w:noProof/>
              </w:rPr>
              <w:t> </w:t>
            </w:r>
            <w:r w:rsidRPr="00CE77D4">
              <w:fldChar w:fldCharType="end"/>
            </w:r>
            <w:permEnd w:id="257166940"/>
          </w:p>
        </w:tc>
        <w:permStart w:id="687504763" w:edGrp="everyone"/>
        <w:tc>
          <w:tcPr>
            <w:tcW w:w="2551" w:type="dxa"/>
            <w:shd w:val="clear" w:color="auto" w:fill="F2F2F2" w:themeFill="background1" w:themeFillShade="F2"/>
            <w:vAlign w:val="center"/>
          </w:tcPr>
          <w:p w14:paraId="58338E92" w14:textId="4C4DB21B" w:rsidR="00AA4758" w:rsidRPr="00454E66" w:rsidRDefault="00AA4758" w:rsidP="00AA4758">
            <w:pPr>
              <w:spacing w:after="40" w:line="280" w:lineRule="atLeast"/>
              <w:jc w:val="center"/>
            </w:pPr>
            <w:r w:rsidRPr="00CE77D4">
              <w:fldChar w:fldCharType="begin">
                <w:ffData>
                  <w:name w:val="Kontrollkästchen3"/>
                  <w:enabled/>
                  <w:calcOnExit w:val="0"/>
                  <w:checkBox>
                    <w:sizeAuto/>
                    <w:default w:val="0"/>
                  </w:checkBox>
                </w:ffData>
              </w:fldChar>
            </w:r>
            <w:r w:rsidRPr="00CE77D4">
              <w:instrText xml:space="preserve"> FORMCHECKBOX </w:instrText>
            </w:r>
            <w:r w:rsidR="00B92921">
              <w:fldChar w:fldCharType="separate"/>
            </w:r>
            <w:r w:rsidRPr="00CE77D4">
              <w:fldChar w:fldCharType="end"/>
            </w:r>
            <w:permEnd w:id="687504763"/>
            <w:r>
              <w:t xml:space="preserve"> bio/regional/fair</w:t>
            </w:r>
          </w:p>
        </w:tc>
        <w:permStart w:id="891962440" w:edGrp="everyone"/>
        <w:tc>
          <w:tcPr>
            <w:tcW w:w="2392" w:type="dxa"/>
            <w:shd w:val="clear" w:color="auto" w:fill="F2F2F2" w:themeFill="background1" w:themeFillShade="F2"/>
            <w:vAlign w:val="center"/>
          </w:tcPr>
          <w:p w14:paraId="09E6024A" w14:textId="472CBB12" w:rsidR="00AA4758" w:rsidRPr="00454E66" w:rsidRDefault="00FF202D" w:rsidP="00FF202D">
            <w:pPr>
              <w:spacing w:after="40" w:line="280" w:lineRule="atLeast"/>
              <w:jc w:val="center"/>
            </w:pPr>
            <w:r w:rsidRPr="00CE77D4">
              <w:fldChar w:fldCharType="begin">
                <w:ffData>
                  <w:name w:val="Text7"/>
                  <w:enabled/>
                  <w:calcOnExit w:val="0"/>
                  <w:textInput/>
                </w:ffData>
              </w:fldChar>
            </w:r>
            <w:r w:rsidRPr="00CE77D4">
              <w:instrText xml:space="preserve"> FORMTEXT </w:instrText>
            </w:r>
            <w:r w:rsidRPr="00CE77D4">
              <w:fldChar w:fldCharType="separate"/>
            </w:r>
            <w:r w:rsidRPr="00CE77D4">
              <w:rPr>
                <w:noProof/>
              </w:rPr>
              <w:t> </w:t>
            </w:r>
            <w:r w:rsidRPr="00CE77D4">
              <w:rPr>
                <w:noProof/>
              </w:rPr>
              <w:t> </w:t>
            </w:r>
            <w:r w:rsidRPr="00CE77D4">
              <w:rPr>
                <w:noProof/>
              </w:rPr>
              <w:t> </w:t>
            </w:r>
            <w:r w:rsidRPr="00CE77D4">
              <w:rPr>
                <w:noProof/>
              </w:rPr>
              <w:t> </w:t>
            </w:r>
            <w:r w:rsidRPr="00CE77D4">
              <w:rPr>
                <w:noProof/>
              </w:rPr>
              <w:t> </w:t>
            </w:r>
            <w:r w:rsidRPr="00CE77D4">
              <w:fldChar w:fldCharType="end"/>
            </w:r>
            <w:permEnd w:id="891962440"/>
          </w:p>
        </w:tc>
      </w:tr>
      <w:tr w:rsidR="00AA4758" w:rsidRPr="00454E66" w14:paraId="7CA3621C" w14:textId="57F287CE" w:rsidTr="00FF202D">
        <w:trPr>
          <w:trHeight w:val="552"/>
          <w:jc w:val="center"/>
        </w:trPr>
        <w:tc>
          <w:tcPr>
            <w:tcW w:w="712" w:type="dxa"/>
            <w:shd w:val="clear" w:color="auto" w:fill="F2F2F2" w:themeFill="background1" w:themeFillShade="F2"/>
            <w:vAlign w:val="center"/>
          </w:tcPr>
          <w:p w14:paraId="7C2A68FA" w14:textId="77777777" w:rsidR="00AA4758" w:rsidRPr="00454E66" w:rsidRDefault="00AA4758" w:rsidP="006A79C3">
            <w:pPr>
              <w:spacing w:after="40" w:line="280" w:lineRule="atLeast"/>
              <w:jc w:val="center"/>
              <w:rPr>
                <w:b/>
              </w:rPr>
            </w:pPr>
            <w:r>
              <w:rPr>
                <w:b/>
              </w:rPr>
              <w:t>2</w:t>
            </w:r>
          </w:p>
        </w:tc>
        <w:permStart w:id="122627437" w:edGrp="everyone"/>
        <w:tc>
          <w:tcPr>
            <w:tcW w:w="3667" w:type="dxa"/>
            <w:shd w:val="clear" w:color="auto" w:fill="F2F2F2" w:themeFill="background1" w:themeFillShade="F2"/>
            <w:vAlign w:val="center"/>
          </w:tcPr>
          <w:p w14:paraId="020A39C8" w14:textId="1B582A65" w:rsidR="00AA4758" w:rsidRPr="00454E66" w:rsidRDefault="00FF202D" w:rsidP="00FF202D">
            <w:pPr>
              <w:spacing w:after="40" w:line="280" w:lineRule="atLeast"/>
            </w:pPr>
            <w:r w:rsidRPr="00CE77D4">
              <w:fldChar w:fldCharType="begin">
                <w:ffData>
                  <w:name w:val="Text7"/>
                  <w:enabled/>
                  <w:calcOnExit w:val="0"/>
                  <w:textInput/>
                </w:ffData>
              </w:fldChar>
            </w:r>
            <w:r w:rsidRPr="00CE77D4">
              <w:instrText xml:space="preserve"> FORMTEXT </w:instrText>
            </w:r>
            <w:r w:rsidRPr="00CE77D4">
              <w:fldChar w:fldCharType="separate"/>
            </w:r>
            <w:r w:rsidRPr="00CE77D4">
              <w:rPr>
                <w:noProof/>
              </w:rPr>
              <w:t> </w:t>
            </w:r>
            <w:r w:rsidRPr="00CE77D4">
              <w:rPr>
                <w:noProof/>
              </w:rPr>
              <w:t> </w:t>
            </w:r>
            <w:r w:rsidRPr="00CE77D4">
              <w:rPr>
                <w:noProof/>
              </w:rPr>
              <w:t> </w:t>
            </w:r>
            <w:r w:rsidRPr="00CE77D4">
              <w:rPr>
                <w:noProof/>
              </w:rPr>
              <w:t> </w:t>
            </w:r>
            <w:r w:rsidRPr="00CE77D4">
              <w:rPr>
                <w:noProof/>
              </w:rPr>
              <w:t> </w:t>
            </w:r>
            <w:r w:rsidRPr="00CE77D4">
              <w:fldChar w:fldCharType="end"/>
            </w:r>
            <w:permEnd w:id="122627437"/>
          </w:p>
        </w:tc>
        <w:permStart w:id="926114239" w:edGrp="everyone"/>
        <w:tc>
          <w:tcPr>
            <w:tcW w:w="2551" w:type="dxa"/>
            <w:shd w:val="clear" w:color="auto" w:fill="F2F2F2" w:themeFill="background1" w:themeFillShade="F2"/>
            <w:vAlign w:val="center"/>
          </w:tcPr>
          <w:p w14:paraId="64DFCD8C" w14:textId="5FD13EAE" w:rsidR="00AA4758" w:rsidRPr="00454E66" w:rsidRDefault="00AA4758" w:rsidP="00AA4758">
            <w:pPr>
              <w:spacing w:after="40" w:line="280" w:lineRule="atLeast"/>
              <w:jc w:val="center"/>
            </w:pPr>
            <w:r w:rsidRPr="00CE77D4">
              <w:fldChar w:fldCharType="begin">
                <w:ffData>
                  <w:name w:val="Kontrollkästchen3"/>
                  <w:enabled/>
                  <w:calcOnExit w:val="0"/>
                  <w:checkBox>
                    <w:sizeAuto/>
                    <w:default w:val="0"/>
                  </w:checkBox>
                </w:ffData>
              </w:fldChar>
            </w:r>
            <w:r w:rsidRPr="00CE77D4">
              <w:instrText xml:space="preserve"> FORMCHECKBOX </w:instrText>
            </w:r>
            <w:r w:rsidR="00B92921">
              <w:fldChar w:fldCharType="separate"/>
            </w:r>
            <w:r w:rsidRPr="00CE77D4">
              <w:fldChar w:fldCharType="end"/>
            </w:r>
            <w:permEnd w:id="926114239"/>
            <w:r>
              <w:t xml:space="preserve"> bio/regional/fair</w:t>
            </w:r>
          </w:p>
        </w:tc>
        <w:permStart w:id="517753164" w:edGrp="everyone"/>
        <w:tc>
          <w:tcPr>
            <w:tcW w:w="2392" w:type="dxa"/>
            <w:shd w:val="clear" w:color="auto" w:fill="F2F2F2" w:themeFill="background1" w:themeFillShade="F2"/>
            <w:vAlign w:val="center"/>
          </w:tcPr>
          <w:p w14:paraId="0E50C926" w14:textId="1A17247D" w:rsidR="00AA4758" w:rsidRPr="00454E66" w:rsidRDefault="00FF202D" w:rsidP="00FF202D">
            <w:pPr>
              <w:spacing w:after="40" w:line="280" w:lineRule="atLeast"/>
              <w:jc w:val="center"/>
            </w:pPr>
            <w:r w:rsidRPr="00CE77D4">
              <w:fldChar w:fldCharType="begin">
                <w:ffData>
                  <w:name w:val="Text7"/>
                  <w:enabled/>
                  <w:calcOnExit w:val="0"/>
                  <w:textInput/>
                </w:ffData>
              </w:fldChar>
            </w:r>
            <w:r w:rsidRPr="00CE77D4">
              <w:instrText xml:space="preserve"> FORMTEXT </w:instrText>
            </w:r>
            <w:r w:rsidRPr="00CE77D4">
              <w:fldChar w:fldCharType="separate"/>
            </w:r>
            <w:r w:rsidRPr="00CE77D4">
              <w:rPr>
                <w:noProof/>
              </w:rPr>
              <w:t> </w:t>
            </w:r>
            <w:r w:rsidRPr="00CE77D4">
              <w:rPr>
                <w:noProof/>
              </w:rPr>
              <w:t> </w:t>
            </w:r>
            <w:r w:rsidRPr="00CE77D4">
              <w:rPr>
                <w:noProof/>
              </w:rPr>
              <w:t> </w:t>
            </w:r>
            <w:r w:rsidRPr="00CE77D4">
              <w:rPr>
                <w:noProof/>
              </w:rPr>
              <w:t> </w:t>
            </w:r>
            <w:r w:rsidRPr="00CE77D4">
              <w:rPr>
                <w:noProof/>
              </w:rPr>
              <w:t> </w:t>
            </w:r>
            <w:r w:rsidRPr="00CE77D4">
              <w:fldChar w:fldCharType="end"/>
            </w:r>
            <w:permEnd w:id="517753164"/>
          </w:p>
        </w:tc>
      </w:tr>
      <w:tr w:rsidR="00AA4758" w:rsidRPr="00454E66" w14:paraId="29F0C9F5" w14:textId="4C416C14" w:rsidTr="00FF202D">
        <w:trPr>
          <w:trHeight w:val="546"/>
          <w:jc w:val="center"/>
        </w:trPr>
        <w:tc>
          <w:tcPr>
            <w:tcW w:w="712" w:type="dxa"/>
            <w:shd w:val="clear" w:color="auto" w:fill="F2F2F2" w:themeFill="background1" w:themeFillShade="F2"/>
            <w:vAlign w:val="center"/>
          </w:tcPr>
          <w:p w14:paraId="22F7B96B" w14:textId="77777777" w:rsidR="00AA4758" w:rsidRPr="00454E66" w:rsidRDefault="00AA4758" w:rsidP="006A79C3">
            <w:pPr>
              <w:spacing w:after="40" w:line="280" w:lineRule="atLeast"/>
              <w:jc w:val="center"/>
              <w:rPr>
                <w:b/>
              </w:rPr>
            </w:pPr>
            <w:r>
              <w:rPr>
                <w:b/>
              </w:rPr>
              <w:t>3</w:t>
            </w:r>
          </w:p>
        </w:tc>
        <w:permStart w:id="1969160207" w:edGrp="everyone"/>
        <w:tc>
          <w:tcPr>
            <w:tcW w:w="3667" w:type="dxa"/>
            <w:shd w:val="clear" w:color="auto" w:fill="F2F2F2" w:themeFill="background1" w:themeFillShade="F2"/>
            <w:vAlign w:val="center"/>
          </w:tcPr>
          <w:p w14:paraId="1491116B" w14:textId="06BE69D6" w:rsidR="00AA4758" w:rsidRPr="00454E66" w:rsidRDefault="00FF202D" w:rsidP="00FF202D">
            <w:pPr>
              <w:spacing w:after="40" w:line="280" w:lineRule="atLeast"/>
            </w:pPr>
            <w:r w:rsidRPr="00CE77D4">
              <w:fldChar w:fldCharType="begin">
                <w:ffData>
                  <w:name w:val="Text7"/>
                  <w:enabled/>
                  <w:calcOnExit w:val="0"/>
                  <w:textInput/>
                </w:ffData>
              </w:fldChar>
            </w:r>
            <w:r w:rsidRPr="00CE77D4">
              <w:instrText xml:space="preserve"> FORMTEXT </w:instrText>
            </w:r>
            <w:r w:rsidRPr="00CE77D4">
              <w:fldChar w:fldCharType="separate"/>
            </w:r>
            <w:r w:rsidRPr="00CE77D4">
              <w:rPr>
                <w:noProof/>
              </w:rPr>
              <w:t> </w:t>
            </w:r>
            <w:r w:rsidRPr="00CE77D4">
              <w:rPr>
                <w:noProof/>
              </w:rPr>
              <w:t> </w:t>
            </w:r>
            <w:r w:rsidRPr="00CE77D4">
              <w:rPr>
                <w:noProof/>
              </w:rPr>
              <w:t> </w:t>
            </w:r>
            <w:r w:rsidRPr="00CE77D4">
              <w:rPr>
                <w:noProof/>
              </w:rPr>
              <w:t> </w:t>
            </w:r>
            <w:r w:rsidRPr="00CE77D4">
              <w:rPr>
                <w:noProof/>
              </w:rPr>
              <w:t> </w:t>
            </w:r>
            <w:r w:rsidRPr="00CE77D4">
              <w:fldChar w:fldCharType="end"/>
            </w:r>
            <w:permEnd w:id="1969160207"/>
          </w:p>
        </w:tc>
        <w:permStart w:id="466819650" w:edGrp="everyone"/>
        <w:tc>
          <w:tcPr>
            <w:tcW w:w="2551" w:type="dxa"/>
            <w:shd w:val="clear" w:color="auto" w:fill="F2F2F2" w:themeFill="background1" w:themeFillShade="F2"/>
            <w:vAlign w:val="center"/>
          </w:tcPr>
          <w:p w14:paraId="5E0E9148" w14:textId="7CDC8CA3" w:rsidR="00AA4758" w:rsidRPr="00454E66" w:rsidRDefault="00AA4758" w:rsidP="00AA4758">
            <w:pPr>
              <w:spacing w:after="40" w:line="280" w:lineRule="atLeast"/>
              <w:jc w:val="center"/>
            </w:pPr>
            <w:r w:rsidRPr="00CE77D4">
              <w:fldChar w:fldCharType="begin">
                <w:ffData>
                  <w:name w:val="Kontrollkästchen3"/>
                  <w:enabled/>
                  <w:calcOnExit w:val="0"/>
                  <w:checkBox>
                    <w:sizeAuto/>
                    <w:default w:val="0"/>
                  </w:checkBox>
                </w:ffData>
              </w:fldChar>
            </w:r>
            <w:r w:rsidRPr="00CE77D4">
              <w:instrText xml:space="preserve"> FORMCHECKBOX </w:instrText>
            </w:r>
            <w:r w:rsidR="00B92921">
              <w:fldChar w:fldCharType="separate"/>
            </w:r>
            <w:r w:rsidRPr="00CE77D4">
              <w:fldChar w:fldCharType="end"/>
            </w:r>
            <w:permEnd w:id="466819650"/>
            <w:r>
              <w:t xml:space="preserve"> bio/regional/fair</w:t>
            </w:r>
          </w:p>
        </w:tc>
        <w:permStart w:id="768427330" w:edGrp="everyone"/>
        <w:tc>
          <w:tcPr>
            <w:tcW w:w="2392" w:type="dxa"/>
            <w:shd w:val="clear" w:color="auto" w:fill="F2F2F2" w:themeFill="background1" w:themeFillShade="F2"/>
            <w:vAlign w:val="center"/>
          </w:tcPr>
          <w:p w14:paraId="04DC1ABA" w14:textId="54B544C7" w:rsidR="00AA4758" w:rsidRPr="00454E66" w:rsidRDefault="00FF202D" w:rsidP="00FF202D">
            <w:pPr>
              <w:spacing w:after="40" w:line="280" w:lineRule="atLeast"/>
              <w:jc w:val="center"/>
            </w:pPr>
            <w:r w:rsidRPr="00CE77D4">
              <w:fldChar w:fldCharType="begin">
                <w:ffData>
                  <w:name w:val="Text7"/>
                  <w:enabled/>
                  <w:calcOnExit w:val="0"/>
                  <w:textInput/>
                </w:ffData>
              </w:fldChar>
            </w:r>
            <w:r w:rsidRPr="00CE77D4">
              <w:instrText xml:space="preserve"> FORMTEXT </w:instrText>
            </w:r>
            <w:r w:rsidRPr="00CE77D4">
              <w:fldChar w:fldCharType="separate"/>
            </w:r>
            <w:r w:rsidRPr="00CE77D4">
              <w:rPr>
                <w:noProof/>
              </w:rPr>
              <w:t> </w:t>
            </w:r>
            <w:r w:rsidRPr="00CE77D4">
              <w:rPr>
                <w:noProof/>
              </w:rPr>
              <w:t> </w:t>
            </w:r>
            <w:r w:rsidRPr="00CE77D4">
              <w:rPr>
                <w:noProof/>
              </w:rPr>
              <w:t> </w:t>
            </w:r>
            <w:r w:rsidRPr="00CE77D4">
              <w:rPr>
                <w:noProof/>
              </w:rPr>
              <w:t> </w:t>
            </w:r>
            <w:r w:rsidRPr="00CE77D4">
              <w:rPr>
                <w:noProof/>
              </w:rPr>
              <w:t> </w:t>
            </w:r>
            <w:r w:rsidRPr="00CE77D4">
              <w:fldChar w:fldCharType="end"/>
            </w:r>
            <w:permEnd w:id="768427330"/>
          </w:p>
        </w:tc>
      </w:tr>
      <w:tr w:rsidR="00AA4758" w:rsidRPr="00454E66" w14:paraId="08012C0D" w14:textId="0AFA14C9" w:rsidTr="00FF202D">
        <w:trPr>
          <w:trHeight w:val="568"/>
          <w:jc w:val="center"/>
        </w:trPr>
        <w:tc>
          <w:tcPr>
            <w:tcW w:w="712" w:type="dxa"/>
            <w:shd w:val="clear" w:color="auto" w:fill="F2F2F2" w:themeFill="background1" w:themeFillShade="F2"/>
            <w:vAlign w:val="center"/>
          </w:tcPr>
          <w:p w14:paraId="15809120" w14:textId="77777777" w:rsidR="00AA4758" w:rsidRPr="00454E66" w:rsidRDefault="00AA4758" w:rsidP="006A79C3">
            <w:pPr>
              <w:spacing w:after="40" w:line="280" w:lineRule="atLeast"/>
              <w:jc w:val="center"/>
              <w:rPr>
                <w:b/>
              </w:rPr>
            </w:pPr>
            <w:r>
              <w:rPr>
                <w:b/>
              </w:rPr>
              <w:t>4</w:t>
            </w:r>
          </w:p>
        </w:tc>
        <w:permStart w:id="1441947329" w:edGrp="everyone"/>
        <w:tc>
          <w:tcPr>
            <w:tcW w:w="3667" w:type="dxa"/>
            <w:shd w:val="clear" w:color="auto" w:fill="F2F2F2" w:themeFill="background1" w:themeFillShade="F2"/>
            <w:vAlign w:val="center"/>
          </w:tcPr>
          <w:p w14:paraId="004C394B" w14:textId="600E672A" w:rsidR="00AA4758" w:rsidRPr="00454E66" w:rsidRDefault="00FF202D" w:rsidP="00FF202D">
            <w:pPr>
              <w:spacing w:after="40" w:line="280" w:lineRule="atLeast"/>
            </w:pPr>
            <w:r w:rsidRPr="00CE77D4">
              <w:fldChar w:fldCharType="begin">
                <w:ffData>
                  <w:name w:val="Text7"/>
                  <w:enabled/>
                  <w:calcOnExit w:val="0"/>
                  <w:textInput/>
                </w:ffData>
              </w:fldChar>
            </w:r>
            <w:r w:rsidRPr="00CE77D4">
              <w:instrText xml:space="preserve"> FORMTEXT </w:instrText>
            </w:r>
            <w:r w:rsidRPr="00CE77D4">
              <w:fldChar w:fldCharType="separate"/>
            </w:r>
            <w:r w:rsidRPr="00CE77D4">
              <w:rPr>
                <w:noProof/>
              </w:rPr>
              <w:t> </w:t>
            </w:r>
            <w:r w:rsidRPr="00CE77D4">
              <w:rPr>
                <w:noProof/>
              </w:rPr>
              <w:t> </w:t>
            </w:r>
            <w:r w:rsidRPr="00CE77D4">
              <w:rPr>
                <w:noProof/>
              </w:rPr>
              <w:t> </w:t>
            </w:r>
            <w:r w:rsidRPr="00CE77D4">
              <w:rPr>
                <w:noProof/>
              </w:rPr>
              <w:t> </w:t>
            </w:r>
            <w:r w:rsidRPr="00CE77D4">
              <w:rPr>
                <w:noProof/>
              </w:rPr>
              <w:t> </w:t>
            </w:r>
            <w:r w:rsidRPr="00CE77D4">
              <w:fldChar w:fldCharType="end"/>
            </w:r>
            <w:permEnd w:id="1441947329"/>
          </w:p>
        </w:tc>
        <w:permStart w:id="1111193476" w:edGrp="everyone"/>
        <w:tc>
          <w:tcPr>
            <w:tcW w:w="2551" w:type="dxa"/>
            <w:shd w:val="clear" w:color="auto" w:fill="F2F2F2" w:themeFill="background1" w:themeFillShade="F2"/>
            <w:vAlign w:val="center"/>
          </w:tcPr>
          <w:p w14:paraId="42606B4E" w14:textId="2E488964" w:rsidR="00AA4758" w:rsidRPr="00454E66" w:rsidRDefault="00AA4758" w:rsidP="00AA4758">
            <w:pPr>
              <w:spacing w:after="40" w:line="280" w:lineRule="atLeast"/>
              <w:jc w:val="center"/>
            </w:pPr>
            <w:r w:rsidRPr="00CE77D4">
              <w:fldChar w:fldCharType="begin">
                <w:ffData>
                  <w:name w:val="Kontrollkästchen3"/>
                  <w:enabled/>
                  <w:calcOnExit w:val="0"/>
                  <w:checkBox>
                    <w:sizeAuto/>
                    <w:default w:val="0"/>
                  </w:checkBox>
                </w:ffData>
              </w:fldChar>
            </w:r>
            <w:r w:rsidRPr="00CE77D4">
              <w:instrText xml:space="preserve"> FORMCHECKBOX </w:instrText>
            </w:r>
            <w:r w:rsidR="00B92921">
              <w:fldChar w:fldCharType="separate"/>
            </w:r>
            <w:r w:rsidRPr="00CE77D4">
              <w:fldChar w:fldCharType="end"/>
            </w:r>
            <w:permEnd w:id="1111193476"/>
            <w:r>
              <w:t xml:space="preserve"> bio/regional/fair</w:t>
            </w:r>
          </w:p>
        </w:tc>
        <w:permStart w:id="2078150926" w:edGrp="everyone"/>
        <w:tc>
          <w:tcPr>
            <w:tcW w:w="2392" w:type="dxa"/>
            <w:shd w:val="clear" w:color="auto" w:fill="F2F2F2" w:themeFill="background1" w:themeFillShade="F2"/>
            <w:vAlign w:val="center"/>
          </w:tcPr>
          <w:p w14:paraId="36FC13E0" w14:textId="45F5C407" w:rsidR="00AA4758" w:rsidRPr="00454E66" w:rsidRDefault="00FF202D" w:rsidP="00FF202D">
            <w:pPr>
              <w:spacing w:after="40" w:line="280" w:lineRule="atLeast"/>
              <w:jc w:val="center"/>
            </w:pPr>
            <w:r w:rsidRPr="00CE77D4">
              <w:fldChar w:fldCharType="begin">
                <w:ffData>
                  <w:name w:val="Text7"/>
                  <w:enabled/>
                  <w:calcOnExit w:val="0"/>
                  <w:textInput/>
                </w:ffData>
              </w:fldChar>
            </w:r>
            <w:r w:rsidRPr="00CE77D4">
              <w:instrText xml:space="preserve"> FORMTEXT </w:instrText>
            </w:r>
            <w:r w:rsidRPr="00CE77D4">
              <w:fldChar w:fldCharType="separate"/>
            </w:r>
            <w:r w:rsidRPr="00CE77D4">
              <w:rPr>
                <w:noProof/>
              </w:rPr>
              <w:t> </w:t>
            </w:r>
            <w:r w:rsidRPr="00CE77D4">
              <w:rPr>
                <w:noProof/>
              </w:rPr>
              <w:t> </w:t>
            </w:r>
            <w:r w:rsidRPr="00CE77D4">
              <w:rPr>
                <w:noProof/>
              </w:rPr>
              <w:t> </w:t>
            </w:r>
            <w:r w:rsidRPr="00CE77D4">
              <w:rPr>
                <w:noProof/>
              </w:rPr>
              <w:t> </w:t>
            </w:r>
            <w:r w:rsidRPr="00CE77D4">
              <w:rPr>
                <w:noProof/>
              </w:rPr>
              <w:t> </w:t>
            </w:r>
            <w:r w:rsidRPr="00CE77D4">
              <w:fldChar w:fldCharType="end"/>
            </w:r>
            <w:permEnd w:id="2078150926"/>
          </w:p>
        </w:tc>
      </w:tr>
      <w:tr w:rsidR="00AA4758" w:rsidRPr="00454E66" w14:paraId="7FB18ADB" w14:textId="7F933C55" w:rsidTr="00FF202D">
        <w:trPr>
          <w:trHeight w:val="563"/>
          <w:jc w:val="center"/>
        </w:trPr>
        <w:tc>
          <w:tcPr>
            <w:tcW w:w="712" w:type="dxa"/>
            <w:shd w:val="clear" w:color="auto" w:fill="F2F2F2" w:themeFill="background1" w:themeFillShade="F2"/>
            <w:vAlign w:val="center"/>
          </w:tcPr>
          <w:p w14:paraId="30039A2C" w14:textId="228B7532" w:rsidR="00AA4758" w:rsidRPr="00454E66" w:rsidRDefault="00AA4758" w:rsidP="006A79C3">
            <w:pPr>
              <w:spacing w:after="40" w:line="280" w:lineRule="atLeast"/>
              <w:jc w:val="center"/>
              <w:rPr>
                <w:b/>
              </w:rPr>
            </w:pPr>
            <w:r>
              <w:rPr>
                <w:b/>
              </w:rPr>
              <w:t>5</w:t>
            </w:r>
          </w:p>
        </w:tc>
        <w:permStart w:id="508766961" w:edGrp="everyone"/>
        <w:tc>
          <w:tcPr>
            <w:tcW w:w="3667" w:type="dxa"/>
            <w:shd w:val="clear" w:color="auto" w:fill="F2F2F2" w:themeFill="background1" w:themeFillShade="F2"/>
            <w:vAlign w:val="center"/>
          </w:tcPr>
          <w:p w14:paraId="153E620E" w14:textId="1315BC84" w:rsidR="00AA4758" w:rsidRPr="00454E66" w:rsidRDefault="00FF202D" w:rsidP="00FF202D">
            <w:pPr>
              <w:spacing w:after="40" w:line="280" w:lineRule="atLeast"/>
            </w:pPr>
            <w:r w:rsidRPr="00CE77D4">
              <w:fldChar w:fldCharType="begin">
                <w:ffData>
                  <w:name w:val="Text7"/>
                  <w:enabled/>
                  <w:calcOnExit w:val="0"/>
                  <w:textInput/>
                </w:ffData>
              </w:fldChar>
            </w:r>
            <w:r w:rsidRPr="00CE77D4">
              <w:instrText xml:space="preserve"> FORMTEXT </w:instrText>
            </w:r>
            <w:r w:rsidRPr="00CE77D4">
              <w:fldChar w:fldCharType="separate"/>
            </w:r>
            <w:r w:rsidRPr="00CE77D4">
              <w:rPr>
                <w:noProof/>
              </w:rPr>
              <w:t> </w:t>
            </w:r>
            <w:r w:rsidRPr="00CE77D4">
              <w:rPr>
                <w:noProof/>
              </w:rPr>
              <w:t> </w:t>
            </w:r>
            <w:r w:rsidRPr="00CE77D4">
              <w:rPr>
                <w:noProof/>
              </w:rPr>
              <w:t> </w:t>
            </w:r>
            <w:r w:rsidRPr="00CE77D4">
              <w:rPr>
                <w:noProof/>
              </w:rPr>
              <w:t> </w:t>
            </w:r>
            <w:r w:rsidRPr="00CE77D4">
              <w:rPr>
                <w:noProof/>
              </w:rPr>
              <w:t> </w:t>
            </w:r>
            <w:r w:rsidRPr="00CE77D4">
              <w:fldChar w:fldCharType="end"/>
            </w:r>
            <w:permEnd w:id="508766961"/>
          </w:p>
        </w:tc>
        <w:permStart w:id="1457208856" w:edGrp="everyone"/>
        <w:tc>
          <w:tcPr>
            <w:tcW w:w="2551" w:type="dxa"/>
            <w:shd w:val="clear" w:color="auto" w:fill="F2F2F2" w:themeFill="background1" w:themeFillShade="F2"/>
            <w:vAlign w:val="center"/>
          </w:tcPr>
          <w:p w14:paraId="36EDCEE3" w14:textId="38797397" w:rsidR="00AA4758" w:rsidRPr="00454E66" w:rsidRDefault="00AA4758" w:rsidP="00AA4758">
            <w:pPr>
              <w:spacing w:after="40" w:line="280" w:lineRule="atLeast"/>
              <w:jc w:val="center"/>
            </w:pPr>
            <w:r w:rsidRPr="00CE77D4">
              <w:fldChar w:fldCharType="begin">
                <w:ffData>
                  <w:name w:val="Kontrollkästchen3"/>
                  <w:enabled/>
                  <w:calcOnExit w:val="0"/>
                  <w:checkBox>
                    <w:sizeAuto/>
                    <w:default w:val="0"/>
                  </w:checkBox>
                </w:ffData>
              </w:fldChar>
            </w:r>
            <w:r w:rsidRPr="00CE77D4">
              <w:instrText xml:space="preserve"> FORMCHECKBOX </w:instrText>
            </w:r>
            <w:r w:rsidR="00B92921">
              <w:fldChar w:fldCharType="separate"/>
            </w:r>
            <w:r w:rsidRPr="00CE77D4">
              <w:fldChar w:fldCharType="end"/>
            </w:r>
            <w:permEnd w:id="1457208856"/>
            <w:r>
              <w:t xml:space="preserve"> bio/regional/fair</w:t>
            </w:r>
          </w:p>
        </w:tc>
        <w:permStart w:id="640117537" w:edGrp="everyone"/>
        <w:tc>
          <w:tcPr>
            <w:tcW w:w="2392" w:type="dxa"/>
            <w:shd w:val="clear" w:color="auto" w:fill="F2F2F2" w:themeFill="background1" w:themeFillShade="F2"/>
            <w:vAlign w:val="center"/>
          </w:tcPr>
          <w:p w14:paraId="4E7E7F6A" w14:textId="5C7C20FD" w:rsidR="00AA4758" w:rsidRPr="00454E66" w:rsidRDefault="00FF202D" w:rsidP="00FF202D">
            <w:pPr>
              <w:spacing w:after="40" w:line="280" w:lineRule="atLeast"/>
              <w:jc w:val="center"/>
            </w:pPr>
            <w:r w:rsidRPr="00CE77D4">
              <w:fldChar w:fldCharType="begin">
                <w:ffData>
                  <w:name w:val="Text7"/>
                  <w:enabled/>
                  <w:calcOnExit w:val="0"/>
                  <w:textInput/>
                </w:ffData>
              </w:fldChar>
            </w:r>
            <w:r w:rsidRPr="00CE77D4">
              <w:instrText xml:space="preserve"> FORMTEXT </w:instrText>
            </w:r>
            <w:r w:rsidRPr="00CE77D4">
              <w:fldChar w:fldCharType="separate"/>
            </w:r>
            <w:r w:rsidRPr="00CE77D4">
              <w:rPr>
                <w:noProof/>
              </w:rPr>
              <w:t> </w:t>
            </w:r>
            <w:r w:rsidRPr="00CE77D4">
              <w:rPr>
                <w:noProof/>
              </w:rPr>
              <w:t> </w:t>
            </w:r>
            <w:r w:rsidRPr="00CE77D4">
              <w:rPr>
                <w:noProof/>
              </w:rPr>
              <w:t> </w:t>
            </w:r>
            <w:r w:rsidRPr="00CE77D4">
              <w:rPr>
                <w:noProof/>
              </w:rPr>
              <w:t> </w:t>
            </w:r>
            <w:r w:rsidRPr="00CE77D4">
              <w:rPr>
                <w:noProof/>
              </w:rPr>
              <w:t> </w:t>
            </w:r>
            <w:r w:rsidRPr="00CE77D4">
              <w:fldChar w:fldCharType="end"/>
            </w:r>
            <w:permEnd w:id="640117537"/>
          </w:p>
        </w:tc>
      </w:tr>
      <w:tr w:rsidR="00AA4758" w:rsidRPr="00454E66" w14:paraId="6C2E2E74" w14:textId="65EAED22" w:rsidTr="00FF202D">
        <w:trPr>
          <w:trHeight w:val="563"/>
          <w:jc w:val="center"/>
        </w:trPr>
        <w:tc>
          <w:tcPr>
            <w:tcW w:w="712" w:type="dxa"/>
            <w:shd w:val="clear" w:color="auto" w:fill="F2F2F2" w:themeFill="background1" w:themeFillShade="F2"/>
            <w:vAlign w:val="center"/>
          </w:tcPr>
          <w:p w14:paraId="5928ED2A" w14:textId="7E071AC6" w:rsidR="00AA4758" w:rsidRPr="00454E66" w:rsidRDefault="00AA4758" w:rsidP="006A79C3">
            <w:pPr>
              <w:spacing w:after="40" w:line="280" w:lineRule="atLeast"/>
              <w:jc w:val="center"/>
              <w:rPr>
                <w:b/>
              </w:rPr>
            </w:pPr>
            <w:r>
              <w:rPr>
                <w:b/>
              </w:rPr>
              <w:t>6</w:t>
            </w:r>
          </w:p>
        </w:tc>
        <w:permStart w:id="70079953" w:edGrp="everyone"/>
        <w:tc>
          <w:tcPr>
            <w:tcW w:w="3667" w:type="dxa"/>
            <w:shd w:val="clear" w:color="auto" w:fill="F2F2F2" w:themeFill="background1" w:themeFillShade="F2"/>
            <w:vAlign w:val="center"/>
          </w:tcPr>
          <w:p w14:paraId="121F5CF8" w14:textId="71C9CA6A" w:rsidR="00AA4758" w:rsidRPr="00454E66" w:rsidRDefault="00FF202D" w:rsidP="00FF202D">
            <w:pPr>
              <w:spacing w:after="40" w:line="280" w:lineRule="atLeast"/>
            </w:pPr>
            <w:r w:rsidRPr="00CE77D4">
              <w:fldChar w:fldCharType="begin">
                <w:ffData>
                  <w:name w:val="Text7"/>
                  <w:enabled/>
                  <w:calcOnExit w:val="0"/>
                  <w:textInput/>
                </w:ffData>
              </w:fldChar>
            </w:r>
            <w:r w:rsidRPr="00CE77D4">
              <w:instrText xml:space="preserve"> FORMTEXT </w:instrText>
            </w:r>
            <w:r w:rsidRPr="00CE77D4">
              <w:fldChar w:fldCharType="separate"/>
            </w:r>
            <w:r w:rsidRPr="00CE77D4">
              <w:rPr>
                <w:noProof/>
              </w:rPr>
              <w:t> </w:t>
            </w:r>
            <w:r w:rsidRPr="00CE77D4">
              <w:rPr>
                <w:noProof/>
              </w:rPr>
              <w:t> </w:t>
            </w:r>
            <w:r w:rsidRPr="00CE77D4">
              <w:rPr>
                <w:noProof/>
              </w:rPr>
              <w:t> </w:t>
            </w:r>
            <w:r w:rsidRPr="00CE77D4">
              <w:rPr>
                <w:noProof/>
              </w:rPr>
              <w:t> </w:t>
            </w:r>
            <w:r w:rsidRPr="00CE77D4">
              <w:rPr>
                <w:noProof/>
              </w:rPr>
              <w:t> </w:t>
            </w:r>
            <w:r w:rsidRPr="00CE77D4">
              <w:fldChar w:fldCharType="end"/>
            </w:r>
            <w:permEnd w:id="70079953"/>
          </w:p>
        </w:tc>
        <w:permStart w:id="208881752" w:edGrp="everyone"/>
        <w:tc>
          <w:tcPr>
            <w:tcW w:w="2551" w:type="dxa"/>
            <w:shd w:val="clear" w:color="auto" w:fill="F2F2F2" w:themeFill="background1" w:themeFillShade="F2"/>
            <w:vAlign w:val="center"/>
          </w:tcPr>
          <w:p w14:paraId="50D7C8ED" w14:textId="15D65E69" w:rsidR="00AA4758" w:rsidRPr="00454E66" w:rsidRDefault="00AA4758" w:rsidP="00AA4758">
            <w:pPr>
              <w:spacing w:after="40" w:line="280" w:lineRule="atLeast"/>
              <w:jc w:val="center"/>
            </w:pPr>
            <w:r w:rsidRPr="00CE77D4">
              <w:fldChar w:fldCharType="begin">
                <w:ffData>
                  <w:name w:val="Kontrollkästchen3"/>
                  <w:enabled/>
                  <w:calcOnExit w:val="0"/>
                  <w:checkBox>
                    <w:sizeAuto/>
                    <w:default w:val="0"/>
                  </w:checkBox>
                </w:ffData>
              </w:fldChar>
            </w:r>
            <w:r w:rsidRPr="00CE77D4">
              <w:instrText xml:space="preserve"> FORMCHECKBOX </w:instrText>
            </w:r>
            <w:r w:rsidR="00B92921">
              <w:fldChar w:fldCharType="separate"/>
            </w:r>
            <w:r w:rsidRPr="00CE77D4">
              <w:fldChar w:fldCharType="end"/>
            </w:r>
            <w:permEnd w:id="208881752"/>
            <w:r>
              <w:t xml:space="preserve"> bio/regional/fair</w:t>
            </w:r>
          </w:p>
        </w:tc>
        <w:permStart w:id="1060067461" w:edGrp="everyone"/>
        <w:tc>
          <w:tcPr>
            <w:tcW w:w="2392" w:type="dxa"/>
            <w:shd w:val="clear" w:color="auto" w:fill="F2F2F2" w:themeFill="background1" w:themeFillShade="F2"/>
            <w:vAlign w:val="center"/>
          </w:tcPr>
          <w:p w14:paraId="00981336" w14:textId="415ED4DD" w:rsidR="00AA4758" w:rsidRPr="00454E66" w:rsidRDefault="00FF202D" w:rsidP="00FF202D">
            <w:pPr>
              <w:spacing w:after="40" w:line="280" w:lineRule="atLeast"/>
              <w:jc w:val="center"/>
            </w:pPr>
            <w:r w:rsidRPr="00CE77D4">
              <w:fldChar w:fldCharType="begin">
                <w:ffData>
                  <w:name w:val="Text7"/>
                  <w:enabled/>
                  <w:calcOnExit w:val="0"/>
                  <w:textInput/>
                </w:ffData>
              </w:fldChar>
            </w:r>
            <w:r w:rsidRPr="00CE77D4">
              <w:instrText xml:space="preserve"> FORMTEXT </w:instrText>
            </w:r>
            <w:r w:rsidRPr="00CE77D4">
              <w:fldChar w:fldCharType="separate"/>
            </w:r>
            <w:r w:rsidRPr="00CE77D4">
              <w:rPr>
                <w:noProof/>
              </w:rPr>
              <w:t> </w:t>
            </w:r>
            <w:r w:rsidRPr="00CE77D4">
              <w:rPr>
                <w:noProof/>
              </w:rPr>
              <w:t> </w:t>
            </w:r>
            <w:r w:rsidRPr="00CE77D4">
              <w:rPr>
                <w:noProof/>
              </w:rPr>
              <w:t> </w:t>
            </w:r>
            <w:r w:rsidRPr="00CE77D4">
              <w:rPr>
                <w:noProof/>
              </w:rPr>
              <w:t> </w:t>
            </w:r>
            <w:r w:rsidRPr="00CE77D4">
              <w:rPr>
                <w:noProof/>
              </w:rPr>
              <w:t> </w:t>
            </w:r>
            <w:r w:rsidRPr="00CE77D4">
              <w:fldChar w:fldCharType="end"/>
            </w:r>
            <w:permEnd w:id="1060067461"/>
          </w:p>
        </w:tc>
      </w:tr>
      <w:tr w:rsidR="00AA4758" w:rsidRPr="00454E66" w14:paraId="17B6A853" w14:textId="6525BAA2" w:rsidTr="00FF202D">
        <w:trPr>
          <w:trHeight w:val="563"/>
          <w:jc w:val="center"/>
        </w:trPr>
        <w:tc>
          <w:tcPr>
            <w:tcW w:w="712" w:type="dxa"/>
            <w:shd w:val="clear" w:color="auto" w:fill="F2F2F2" w:themeFill="background1" w:themeFillShade="F2"/>
            <w:vAlign w:val="center"/>
          </w:tcPr>
          <w:p w14:paraId="42B90DA1" w14:textId="091BD9B7" w:rsidR="00AA4758" w:rsidRPr="00454E66" w:rsidRDefault="00AA4758" w:rsidP="006A79C3">
            <w:pPr>
              <w:spacing w:after="40" w:line="280" w:lineRule="atLeast"/>
              <w:jc w:val="center"/>
              <w:rPr>
                <w:b/>
              </w:rPr>
            </w:pPr>
            <w:r>
              <w:rPr>
                <w:b/>
              </w:rPr>
              <w:t>7</w:t>
            </w:r>
          </w:p>
        </w:tc>
        <w:permStart w:id="1828196011" w:edGrp="everyone"/>
        <w:tc>
          <w:tcPr>
            <w:tcW w:w="3667" w:type="dxa"/>
            <w:shd w:val="clear" w:color="auto" w:fill="F2F2F2" w:themeFill="background1" w:themeFillShade="F2"/>
            <w:vAlign w:val="center"/>
          </w:tcPr>
          <w:p w14:paraId="504CAC22" w14:textId="31AE3F1F" w:rsidR="00AA4758" w:rsidRPr="00454E66" w:rsidRDefault="00FF202D" w:rsidP="00FF202D">
            <w:pPr>
              <w:spacing w:after="40" w:line="280" w:lineRule="atLeast"/>
            </w:pPr>
            <w:r w:rsidRPr="00CE77D4">
              <w:fldChar w:fldCharType="begin">
                <w:ffData>
                  <w:name w:val="Text7"/>
                  <w:enabled/>
                  <w:calcOnExit w:val="0"/>
                  <w:textInput/>
                </w:ffData>
              </w:fldChar>
            </w:r>
            <w:r w:rsidRPr="00CE77D4">
              <w:instrText xml:space="preserve"> FORMTEXT </w:instrText>
            </w:r>
            <w:r w:rsidRPr="00CE77D4">
              <w:fldChar w:fldCharType="separate"/>
            </w:r>
            <w:r w:rsidRPr="00CE77D4">
              <w:rPr>
                <w:noProof/>
              </w:rPr>
              <w:t> </w:t>
            </w:r>
            <w:r w:rsidRPr="00CE77D4">
              <w:rPr>
                <w:noProof/>
              </w:rPr>
              <w:t> </w:t>
            </w:r>
            <w:r w:rsidRPr="00CE77D4">
              <w:rPr>
                <w:noProof/>
              </w:rPr>
              <w:t> </w:t>
            </w:r>
            <w:r w:rsidRPr="00CE77D4">
              <w:rPr>
                <w:noProof/>
              </w:rPr>
              <w:t> </w:t>
            </w:r>
            <w:r w:rsidRPr="00CE77D4">
              <w:rPr>
                <w:noProof/>
              </w:rPr>
              <w:t> </w:t>
            </w:r>
            <w:r w:rsidRPr="00CE77D4">
              <w:fldChar w:fldCharType="end"/>
            </w:r>
            <w:permEnd w:id="1828196011"/>
          </w:p>
        </w:tc>
        <w:permStart w:id="865345005" w:edGrp="everyone"/>
        <w:tc>
          <w:tcPr>
            <w:tcW w:w="2551" w:type="dxa"/>
            <w:shd w:val="clear" w:color="auto" w:fill="F2F2F2" w:themeFill="background1" w:themeFillShade="F2"/>
            <w:vAlign w:val="center"/>
          </w:tcPr>
          <w:p w14:paraId="29991A61" w14:textId="142622BF" w:rsidR="00AA4758" w:rsidRPr="00454E66" w:rsidRDefault="00AA4758" w:rsidP="00AA4758">
            <w:pPr>
              <w:spacing w:after="40" w:line="280" w:lineRule="atLeast"/>
              <w:jc w:val="center"/>
            </w:pPr>
            <w:r w:rsidRPr="00CE77D4">
              <w:fldChar w:fldCharType="begin">
                <w:ffData>
                  <w:name w:val="Kontrollkästchen3"/>
                  <w:enabled/>
                  <w:calcOnExit w:val="0"/>
                  <w:checkBox>
                    <w:sizeAuto/>
                    <w:default w:val="0"/>
                  </w:checkBox>
                </w:ffData>
              </w:fldChar>
            </w:r>
            <w:r w:rsidRPr="00CE77D4">
              <w:instrText xml:space="preserve"> FORMCHECKBOX </w:instrText>
            </w:r>
            <w:r w:rsidR="00B92921">
              <w:fldChar w:fldCharType="separate"/>
            </w:r>
            <w:r w:rsidRPr="00CE77D4">
              <w:fldChar w:fldCharType="end"/>
            </w:r>
            <w:permEnd w:id="865345005"/>
            <w:r>
              <w:t xml:space="preserve"> bio/regional/fair</w:t>
            </w:r>
          </w:p>
        </w:tc>
        <w:permStart w:id="1951664124" w:edGrp="everyone"/>
        <w:tc>
          <w:tcPr>
            <w:tcW w:w="2392" w:type="dxa"/>
            <w:shd w:val="clear" w:color="auto" w:fill="F2F2F2" w:themeFill="background1" w:themeFillShade="F2"/>
            <w:vAlign w:val="center"/>
          </w:tcPr>
          <w:p w14:paraId="7375C5A5" w14:textId="054B0812" w:rsidR="00AA4758" w:rsidRPr="00454E66" w:rsidRDefault="00FF202D" w:rsidP="00FF202D">
            <w:pPr>
              <w:spacing w:after="40" w:line="280" w:lineRule="atLeast"/>
              <w:jc w:val="center"/>
            </w:pPr>
            <w:r w:rsidRPr="00CE77D4">
              <w:fldChar w:fldCharType="begin">
                <w:ffData>
                  <w:name w:val="Text7"/>
                  <w:enabled/>
                  <w:calcOnExit w:val="0"/>
                  <w:textInput/>
                </w:ffData>
              </w:fldChar>
            </w:r>
            <w:r w:rsidRPr="00CE77D4">
              <w:instrText xml:space="preserve"> FORMTEXT </w:instrText>
            </w:r>
            <w:r w:rsidRPr="00CE77D4">
              <w:fldChar w:fldCharType="separate"/>
            </w:r>
            <w:r w:rsidRPr="00CE77D4">
              <w:rPr>
                <w:noProof/>
              </w:rPr>
              <w:t> </w:t>
            </w:r>
            <w:r w:rsidRPr="00CE77D4">
              <w:rPr>
                <w:noProof/>
              </w:rPr>
              <w:t> </w:t>
            </w:r>
            <w:r w:rsidRPr="00CE77D4">
              <w:rPr>
                <w:noProof/>
              </w:rPr>
              <w:t> </w:t>
            </w:r>
            <w:r w:rsidRPr="00CE77D4">
              <w:rPr>
                <w:noProof/>
              </w:rPr>
              <w:t> </w:t>
            </w:r>
            <w:r w:rsidRPr="00CE77D4">
              <w:rPr>
                <w:noProof/>
              </w:rPr>
              <w:t> </w:t>
            </w:r>
            <w:r w:rsidRPr="00CE77D4">
              <w:fldChar w:fldCharType="end"/>
            </w:r>
            <w:permEnd w:id="1951664124"/>
          </w:p>
        </w:tc>
      </w:tr>
      <w:tr w:rsidR="00AA4758" w:rsidRPr="00454E66" w14:paraId="47E0BC9F" w14:textId="082C4CB9" w:rsidTr="00FF202D">
        <w:trPr>
          <w:trHeight w:val="563"/>
          <w:jc w:val="center"/>
        </w:trPr>
        <w:tc>
          <w:tcPr>
            <w:tcW w:w="712" w:type="dxa"/>
            <w:shd w:val="clear" w:color="auto" w:fill="F2F2F2" w:themeFill="background1" w:themeFillShade="F2"/>
            <w:vAlign w:val="center"/>
          </w:tcPr>
          <w:p w14:paraId="556448C6" w14:textId="11CC1197" w:rsidR="00AA4758" w:rsidRPr="00454E66" w:rsidRDefault="00AA4758" w:rsidP="006A79C3">
            <w:pPr>
              <w:spacing w:after="40" w:line="280" w:lineRule="atLeast"/>
              <w:jc w:val="center"/>
              <w:rPr>
                <w:b/>
              </w:rPr>
            </w:pPr>
            <w:r>
              <w:rPr>
                <w:b/>
              </w:rPr>
              <w:t>8</w:t>
            </w:r>
          </w:p>
        </w:tc>
        <w:permStart w:id="308960882" w:edGrp="everyone"/>
        <w:tc>
          <w:tcPr>
            <w:tcW w:w="3667" w:type="dxa"/>
            <w:shd w:val="clear" w:color="auto" w:fill="F2F2F2" w:themeFill="background1" w:themeFillShade="F2"/>
            <w:vAlign w:val="center"/>
          </w:tcPr>
          <w:p w14:paraId="0348BEDB" w14:textId="1FDBCB66" w:rsidR="00AA4758" w:rsidRPr="00454E66" w:rsidRDefault="00FF202D" w:rsidP="00FF202D">
            <w:pPr>
              <w:spacing w:after="40" w:line="280" w:lineRule="atLeast"/>
            </w:pPr>
            <w:r w:rsidRPr="00CE77D4">
              <w:fldChar w:fldCharType="begin">
                <w:ffData>
                  <w:name w:val="Text7"/>
                  <w:enabled/>
                  <w:calcOnExit w:val="0"/>
                  <w:textInput/>
                </w:ffData>
              </w:fldChar>
            </w:r>
            <w:r w:rsidRPr="00CE77D4">
              <w:instrText xml:space="preserve"> FORMTEXT </w:instrText>
            </w:r>
            <w:r w:rsidRPr="00CE77D4">
              <w:fldChar w:fldCharType="separate"/>
            </w:r>
            <w:r w:rsidRPr="00CE77D4">
              <w:rPr>
                <w:noProof/>
              </w:rPr>
              <w:t> </w:t>
            </w:r>
            <w:r w:rsidRPr="00CE77D4">
              <w:rPr>
                <w:noProof/>
              </w:rPr>
              <w:t> </w:t>
            </w:r>
            <w:r w:rsidRPr="00CE77D4">
              <w:rPr>
                <w:noProof/>
              </w:rPr>
              <w:t> </w:t>
            </w:r>
            <w:r w:rsidRPr="00CE77D4">
              <w:rPr>
                <w:noProof/>
              </w:rPr>
              <w:t> </w:t>
            </w:r>
            <w:r w:rsidRPr="00CE77D4">
              <w:rPr>
                <w:noProof/>
              </w:rPr>
              <w:t> </w:t>
            </w:r>
            <w:r w:rsidRPr="00CE77D4">
              <w:fldChar w:fldCharType="end"/>
            </w:r>
            <w:permEnd w:id="308960882"/>
          </w:p>
        </w:tc>
        <w:permStart w:id="1970558597" w:edGrp="everyone"/>
        <w:tc>
          <w:tcPr>
            <w:tcW w:w="2551" w:type="dxa"/>
            <w:shd w:val="clear" w:color="auto" w:fill="F2F2F2" w:themeFill="background1" w:themeFillShade="F2"/>
            <w:vAlign w:val="center"/>
          </w:tcPr>
          <w:p w14:paraId="18C3A3FB" w14:textId="0260C2EB" w:rsidR="00AA4758" w:rsidRPr="00454E66" w:rsidRDefault="00AA4758" w:rsidP="00AA4758">
            <w:pPr>
              <w:spacing w:after="40" w:line="280" w:lineRule="atLeast"/>
              <w:jc w:val="center"/>
            </w:pPr>
            <w:r w:rsidRPr="00CE77D4">
              <w:fldChar w:fldCharType="begin">
                <w:ffData>
                  <w:name w:val="Kontrollkästchen3"/>
                  <w:enabled/>
                  <w:calcOnExit w:val="0"/>
                  <w:checkBox>
                    <w:sizeAuto/>
                    <w:default w:val="0"/>
                  </w:checkBox>
                </w:ffData>
              </w:fldChar>
            </w:r>
            <w:r w:rsidRPr="00CE77D4">
              <w:instrText xml:space="preserve"> FORMCHECKBOX </w:instrText>
            </w:r>
            <w:r w:rsidR="00B92921">
              <w:fldChar w:fldCharType="separate"/>
            </w:r>
            <w:r w:rsidRPr="00CE77D4">
              <w:fldChar w:fldCharType="end"/>
            </w:r>
            <w:permEnd w:id="1970558597"/>
            <w:r>
              <w:t xml:space="preserve"> bio/regional/fair</w:t>
            </w:r>
          </w:p>
        </w:tc>
        <w:permStart w:id="835810376" w:edGrp="everyone"/>
        <w:tc>
          <w:tcPr>
            <w:tcW w:w="2392" w:type="dxa"/>
            <w:shd w:val="clear" w:color="auto" w:fill="F2F2F2" w:themeFill="background1" w:themeFillShade="F2"/>
            <w:vAlign w:val="center"/>
          </w:tcPr>
          <w:p w14:paraId="2687F966" w14:textId="60C98B89" w:rsidR="00AA4758" w:rsidRPr="00454E66" w:rsidRDefault="00FF202D" w:rsidP="00FF202D">
            <w:pPr>
              <w:spacing w:after="40" w:line="280" w:lineRule="atLeast"/>
              <w:jc w:val="center"/>
            </w:pPr>
            <w:r w:rsidRPr="00CE77D4">
              <w:fldChar w:fldCharType="begin">
                <w:ffData>
                  <w:name w:val="Text7"/>
                  <w:enabled/>
                  <w:calcOnExit w:val="0"/>
                  <w:textInput/>
                </w:ffData>
              </w:fldChar>
            </w:r>
            <w:r w:rsidRPr="00CE77D4">
              <w:instrText xml:space="preserve"> FORMTEXT </w:instrText>
            </w:r>
            <w:r w:rsidRPr="00CE77D4">
              <w:fldChar w:fldCharType="separate"/>
            </w:r>
            <w:r w:rsidRPr="00CE77D4">
              <w:rPr>
                <w:noProof/>
              </w:rPr>
              <w:t> </w:t>
            </w:r>
            <w:r w:rsidRPr="00CE77D4">
              <w:rPr>
                <w:noProof/>
              </w:rPr>
              <w:t> </w:t>
            </w:r>
            <w:r w:rsidRPr="00CE77D4">
              <w:rPr>
                <w:noProof/>
              </w:rPr>
              <w:t> </w:t>
            </w:r>
            <w:r w:rsidRPr="00CE77D4">
              <w:rPr>
                <w:noProof/>
              </w:rPr>
              <w:t> </w:t>
            </w:r>
            <w:r w:rsidRPr="00CE77D4">
              <w:rPr>
                <w:noProof/>
              </w:rPr>
              <w:t> </w:t>
            </w:r>
            <w:r w:rsidRPr="00CE77D4">
              <w:fldChar w:fldCharType="end"/>
            </w:r>
            <w:permEnd w:id="835810376"/>
          </w:p>
        </w:tc>
      </w:tr>
      <w:tr w:rsidR="00AA4758" w:rsidRPr="00454E66" w14:paraId="617461F3" w14:textId="49778DA1" w:rsidTr="00FF202D">
        <w:trPr>
          <w:trHeight w:val="563"/>
          <w:jc w:val="center"/>
        </w:trPr>
        <w:tc>
          <w:tcPr>
            <w:tcW w:w="712" w:type="dxa"/>
            <w:shd w:val="clear" w:color="auto" w:fill="F2F2F2" w:themeFill="background1" w:themeFillShade="F2"/>
            <w:vAlign w:val="center"/>
          </w:tcPr>
          <w:p w14:paraId="13B10DAF" w14:textId="5D1B3ADB" w:rsidR="00AA4758" w:rsidRDefault="00AA4758" w:rsidP="006A79C3">
            <w:pPr>
              <w:spacing w:after="40" w:line="280" w:lineRule="atLeast"/>
              <w:jc w:val="center"/>
              <w:rPr>
                <w:b/>
              </w:rPr>
            </w:pPr>
            <w:r>
              <w:rPr>
                <w:b/>
              </w:rPr>
              <w:t>9</w:t>
            </w:r>
          </w:p>
        </w:tc>
        <w:permStart w:id="780939768" w:edGrp="everyone"/>
        <w:tc>
          <w:tcPr>
            <w:tcW w:w="3667" w:type="dxa"/>
            <w:shd w:val="clear" w:color="auto" w:fill="F2F2F2" w:themeFill="background1" w:themeFillShade="F2"/>
            <w:vAlign w:val="center"/>
          </w:tcPr>
          <w:p w14:paraId="0A66B7F6" w14:textId="739BDD69" w:rsidR="00AA4758" w:rsidRPr="00454E66" w:rsidRDefault="00FF202D" w:rsidP="00FF202D">
            <w:pPr>
              <w:spacing w:after="40" w:line="280" w:lineRule="atLeast"/>
            </w:pPr>
            <w:r w:rsidRPr="00CE77D4">
              <w:fldChar w:fldCharType="begin">
                <w:ffData>
                  <w:name w:val="Text7"/>
                  <w:enabled/>
                  <w:calcOnExit w:val="0"/>
                  <w:textInput/>
                </w:ffData>
              </w:fldChar>
            </w:r>
            <w:r w:rsidRPr="00CE77D4">
              <w:instrText xml:space="preserve"> FORMTEXT </w:instrText>
            </w:r>
            <w:r w:rsidRPr="00CE77D4">
              <w:fldChar w:fldCharType="separate"/>
            </w:r>
            <w:r w:rsidRPr="00CE77D4">
              <w:rPr>
                <w:noProof/>
              </w:rPr>
              <w:t> </w:t>
            </w:r>
            <w:r w:rsidRPr="00CE77D4">
              <w:rPr>
                <w:noProof/>
              </w:rPr>
              <w:t> </w:t>
            </w:r>
            <w:r w:rsidRPr="00CE77D4">
              <w:rPr>
                <w:noProof/>
              </w:rPr>
              <w:t> </w:t>
            </w:r>
            <w:r w:rsidRPr="00CE77D4">
              <w:rPr>
                <w:noProof/>
              </w:rPr>
              <w:t> </w:t>
            </w:r>
            <w:r w:rsidRPr="00CE77D4">
              <w:rPr>
                <w:noProof/>
              </w:rPr>
              <w:t> </w:t>
            </w:r>
            <w:r w:rsidRPr="00CE77D4">
              <w:fldChar w:fldCharType="end"/>
            </w:r>
            <w:permEnd w:id="780939768"/>
          </w:p>
        </w:tc>
        <w:permStart w:id="1481661601" w:edGrp="everyone"/>
        <w:tc>
          <w:tcPr>
            <w:tcW w:w="2551" w:type="dxa"/>
            <w:shd w:val="clear" w:color="auto" w:fill="F2F2F2" w:themeFill="background1" w:themeFillShade="F2"/>
            <w:vAlign w:val="center"/>
          </w:tcPr>
          <w:p w14:paraId="747296B7" w14:textId="711F015E" w:rsidR="00AA4758" w:rsidRPr="00454E66" w:rsidRDefault="00AA4758" w:rsidP="00AA4758">
            <w:pPr>
              <w:spacing w:after="40" w:line="280" w:lineRule="atLeast"/>
              <w:jc w:val="center"/>
            </w:pPr>
            <w:r w:rsidRPr="00CE77D4">
              <w:fldChar w:fldCharType="begin">
                <w:ffData>
                  <w:name w:val="Kontrollkästchen3"/>
                  <w:enabled/>
                  <w:calcOnExit w:val="0"/>
                  <w:checkBox>
                    <w:sizeAuto/>
                    <w:default w:val="0"/>
                  </w:checkBox>
                </w:ffData>
              </w:fldChar>
            </w:r>
            <w:r w:rsidRPr="00CE77D4">
              <w:instrText xml:space="preserve"> FORMCHECKBOX </w:instrText>
            </w:r>
            <w:r w:rsidR="00B92921">
              <w:fldChar w:fldCharType="separate"/>
            </w:r>
            <w:r w:rsidRPr="00CE77D4">
              <w:fldChar w:fldCharType="end"/>
            </w:r>
            <w:permEnd w:id="1481661601"/>
            <w:r>
              <w:t xml:space="preserve"> bio/regional/fair</w:t>
            </w:r>
          </w:p>
        </w:tc>
        <w:permStart w:id="681651553" w:edGrp="everyone"/>
        <w:tc>
          <w:tcPr>
            <w:tcW w:w="2392" w:type="dxa"/>
            <w:shd w:val="clear" w:color="auto" w:fill="F2F2F2" w:themeFill="background1" w:themeFillShade="F2"/>
            <w:vAlign w:val="center"/>
          </w:tcPr>
          <w:p w14:paraId="0A812F96" w14:textId="5AD045D2" w:rsidR="00AA4758" w:rsidRPr="00454E66" w:rsidRDefault="00FF202D" w:rsidP="00FF202D">
            <w:pPr>
              <w:spacing w:after="40" w:line="280" w:lineRule="atLeast"/>
              <w:jc w:val="center"/>
            </w:pPr>
            <w:r w:rsidRPr="00CE77D4">
              <w:fldChar w:fldCharType="begin">
                <w:ffData>
                  <w:name w:val="Text7"/>
                  <w:enabled/>
                  <w:calcOnExit w:val="0"/>
                  <w:textInput/>
                </w:ffData>
              </w:fldChar>
            </w:r>
            <w:r w:rsidRPr="00CE77D4">
              <w:instrText xml:space="preserve"> FORMTEXT </w:instrText>
            </w:r>
            <w:r w:rsidRPr="00CE77D4">
              <w:fldChar w:fldCharType="separate"/>
            </w:r>
            <w:r w:rsidRPr="00CE77D4">
              <w:rPr>
                <w:noProof/>
              </w:rPr>
              <w:t> </w:t>
            </w:r>
            <w:r w:rsidRPr="00CE77D4">
              <w:rPr>
                <w:noProof/>
              </w:rPr>
              <w:t> </w:t>
            </w:r>
            <w:r w:rsidRPr="00CE77D4">
              <w:rPr>
                <w:noProof/>
              </w:rPr>
              <w:t> </w:t>
            </w:r>
            <w:r w:rsidRPr="00CE77D4">
              <w:rPr>
                <w:noProof/>
              </w:rPr>
              <w:t> </w:t>
            </w:r>
            <w:r w:rsidRPr="00CE77D4">
              <w:rPr>
                <w:noProof/>
              </w:rPr>
              <w:t> </w:t>
            </w:r>
            <w:r w:rsidRPr="00CE77D4">
              <w:fldChar w:fldCharType="end"/>
            </w:r>
            <w:permEnd w:id="681651553"/>
          </w:p>
        </w:tc>
      </w:tr>
      <w:tr w:rsidR="00AA4758" w:rsidRPr="00454E66" w14:paraId="1FE4346F" w14:textId="190B35A8" w:rsidTr="00FF202D">
        <w:trPr>
          <w:trHeight w:val="563"/>
          <w:jc w:val="center"/>
        </w:trPr>
        <w:tc>
          <w:tcPr>
            <w:tcW w:w="712" w:type="dxa"/>
            <w:shd w:val="clear" w:color="auto" w:fill="F2F2F2" w:themeFill="background1" w:themeFillShade="F2"/>
            <w:vAlign w:val="center"/>
          </w:tcPr>
          <w:p w14:paraId="48DE8251" w14:textId="696D8889" w:rsidR="00AA4758" w:rsidRDefault="00AA4758" w:rsidP="006A79C3">
            <w:pPr>
              <w:spacing w:after="40" w:line="280" w:lineRule="atLeast"/>
              <w:jc w:val="center"/>
              <w:rPr>
                <w:b/>
              </w:rPr>
            </w:pPr>
            <w:r>
              <w:rPr>
                <w:b/>
              </w:rPr>
              <w:t>10</w:t>
            </w:r>
          </w:p>
        </w:tc>
        <w:permStart w:id="235946768" w:edGrp="everyone"/>
        <w:tc>
          <w:tcPr>
            <w:tcW w:w="3667" w:type="dxa"/>
            <w:shd w:val="clear" w:color="auto" w:fill="F2F2F2" w:themeFill="background1" w:themeFillShade="F2"/>
            <w:vAlign w:val="center"/>
          </w:tcPr>
          <w:p w14:paraId="1B3A2B81" w14:textId="24F9CB00" w:rsidR="00AA4758" w:rsidRPr="00454E66" w:rsidRDefault="00FF202D" w:rsidP="00FF202D">
            <w:pPr>
              <w:spacing w:after="40" w:line="280" w:lineRule="atLeast"/>
            </w:pPr>
            <w:r w:rsidRPr="00CE77D4">
              <w:fldChar w:fldCharType="begin">
                <w:ffData>
                  <w:name w:val="Text7"/>
                  <w:enabled/>
                  <w:calcOnExit w:val="0"/>
                  <w:textInput/>
                </w:ffData>
              </w:fldChar>
            </w:r>
            <w:r w:rsidRPr="00CE77D4">
              <w:instrText xml:space="preserve"> FORMTEXT </w:instrText>
            </w:r>
            <w:r w:rsidRPr="00CE77D4">
              <w:fldChar w:fldCharType="separate"/>
            </w:r>
            <w:r w:rsidRPr="00CE77D4">
              <w:rPr>
                <w:noProof/>
              </w:rPr>
              <w:t> </w:t>
            </w:r>
            <w:r w:rsidRPr="00CE77D4">
              <w:rPr>
                <w:noProof/>
              </w:rPr>
              <w:t> </w:t>
            </w:r>
            <w:r w:rsidRPr="00CE77D4">
              <w:rPr>
                <w:noProof/>
              </w:rPr>
              <w:t> </w:t>
            </w:r>
            <w:r w:rsidRPr="00CE77D4">
              <w:rPr>
                <w:noProof/>
              </w:rPr>
              <w:t> </w:t>
            </w:r>
            <w:r w:rsidRPr="00CE77D4">
              <w:rPr>
                <w:noProof/>
              </w:rPr>
              <w:t> </w:t>
            </w:r>
            <w:r w:rsidRPr="00CE77D4">
              <w:fldChar w:fldCharType="end"/>
            </w:r>
            <w:permEnd w:id="235946768"/>
          </w:p>
        </w:tc>
        <w:permStart w:id="1834627791" w:edGrp="everyone"/>
        <w:tc>
          <w:tcPr>
            <w:tcW w:w="2551" w:type="dxa"/>
            <w:shd w:val="clear" w:color="auto" w:fill="F2F2F2" w:themeFill="background1" w:themeFillShade="F2"/>
            <w:vAlign w:val="center"/>
          </w:tcPr>
          <w:p w14:paraId="693251B7" w14:textId="1D77FC96" w:rsidR="00AA4758" w:rsidRPr="00454E66" w:rsidRDefault="00AA4758" w:rsidP="00AA4758">
            <w:pPr>
              <w:spacing w:after="40" w:line="280" w:lineRule="atLeast"/>
              <w:jc w:val="center"/>
            </w:pPr>
            <w:r w:rsidRPr="00CE77D4">
              <w:fldChar w:fldCharType="begin">
                <w:ffData>
                  <w:name w:val="Kontrollkästchen3"/>
                  <w:enabled/>
                  <w:calcOnExit w:val="0"/>
                  <w:checkBox>
                    <w:sizeAuto/>
                    <w:default w:val="0"/>
                  </w:checkBox>
                </w:ffData>
              </w:fldChar>
            </w:r>
            <w:r w:rsidRPr="00CE77D4">
              <w:instrText xml:space="preserve"> FORMCHECKBOX </w:instrText>
            </w:r>
            <w:r w:rsidR="00B92921">
              <w:fldChar w:fldCharType="separate"/>
            </w:r>
            <w:r w:rsidRPr="00CE77D4">
              <w:fldChar w:fldCharType="end"/>
            </w:r>
            <w:permEnd w:id="1834627791"/>
            <w:r>
              <w:t xml:space="preserve"> bio/regional/fair</w:t>
            </w:r>
          </w:p>
        </w:tc>
        <w:permStart w:id="1081281340" w:edGrp="everyone"/>
        <w:tc>
          <w:tcPr>
            <w:tcW w:w="2392" w:type="dxa"/>
            <w:shd w:val="clear" w:color="auto" w:fill="F2F2F2" w:themeFill="background1" w:themeFillShade="F2"/>
            <w:vAlign w:val="center"/>
          </w:tcPr>
          <w:p w14:paraId="5E162F4B" w14:textId="3CF4C6F6" w:rsidR="00AA4758" w:rsidRPr="00454E66" w:rsidRDefault="00FF202D" w:rsidP="00FF202D">
            <w:pPr>
              <w:spacing w:after="40" w:line="280" w:lineRule="atLeast"/>
              <w:jc w:val="center"/>
            </w:pPr>
            <w:r w:rsidRPr="00CE77D4">
              <w:fldChar w:fldCharType="begin">
                <w:ffData>
                  <w:name w:val="Text7"/>
                  <w:enabled/>
                  <w:calcOnExit w:val="0"/>
                  <w:textInput/>
                </w:ffData>
              </w:fldChar>
            </w:r>
            <w:r w:rsidRPr="00CE77D4">
              <w:instrText xml:space="preserve"> FORMTEXT </w:instrText>
            </w:r>
            <w:r w:rsidRPr="00CE77D4">
              <w:fldChar w:fldCharType="separate"/>
            </w:r>
            <w:r w:rsidRPr="00CE77D4">
              <w:rPr>
                <w:noProof/>
              </w:rPr>
              <w:t> </w:t>
            </w:r>
            <w:r w:rsidRPr="00CE77D4">
              <w:rPr>
                <w:noProof/>
              </w:rPr>
              <w:t> </w:t>
            </w:r>
            <w:r w:rsidRPr="00CE77D4">
              <w:rPr>
                <w:noProof/>
              </w:rPr>
              <w:t> </w:t>
            </w:r>
            <w:r w:rsidRPr="00CE77D4">
              <w:rPr>
                <w:noProof/>
              </w:rPr>
              <w:t> </w:t>
            </w:r>
            <w:r w:rsidRPr="00CE77D4">
              <w:rPr>
                <w:noProof/>
              </w:rPr>
              <w:t> </w:t>
            </w:r>
            <w:r w:rsidRPr="00CE77D4">
              <w:fldChar w:fldCharType="end"/>
            </w:r>
            <w:permEnd w:id="1081281340"/>
          </w:p>
        </w:tc>
      </w:tr>
      <w:tr w:rsidR="00642643" w:rsidRPr="00454E66" w14:paraId="71830FA8" w14:textId="77777777" w:rsidTr="00642643">
        <w:trPr>
          <w:trHeight w:val="1635"/>
          <w:jc w:val="center"/>
        </w:trPr>
        <w:tc>
          <w:tcPr>
            <w:tcW w:w="9322" w:type="dxa"/>
            <w:gridSpan w:val="4"/>
            <w:shd w:val="clear" w:color="auto" w:fill="F2F2F2" w:themeFill="background1" w:themeFillShade="F2"/>
          </w:tcPr>
          <w:p w14:paraId="162055AA" w14:textId="4E68F794" w:rsidR="00642643" w:rsidRPr="00CE77D4" w:rsidRDefault="00642643" w:rsidP="00642643">
            <w:pPr>
              <w:spacing w:after="40" w:line="280" w:lineRule="atLeast"/>
            </w:pPr>
            <w:r>
              <w:br/>
              <w:t xml:space="preserve">Sonstige Anmerkungen zum Sortiment: </w:t>
            </w:r>
            <w:permStart w:id="919675113" w:edGrp="everyone"/>
            <w:r w:rsidRPr="00CE77D4">
              <w:fldChar w:fldCharType="begin">
                <w:ffData>
                  <w:name w:val="Text7"/>
                  <w:enabled/>
                  <w:calcOnExit w:val="0"/>
                  <w:textInput/>
                </w:ffData>
              </w:fldChar>
            </w:r>
            <w:r w:rsidRPr="00CE77D4">
              <w:instrText xml:space="preserve"> FORMTEXT </w:instrText>
            </w:r>
            <w:r w:rsidRPr="00CE77D4">
              <w:fldChar w:fldCharType="separate"/>
            </w:r>
            <w:r w:rsidRPr="00CE77D4">
              <w:rPr>
                <w:noProof/>
              </w:rPr>
              <w:t> </w:t>
            </w:r>
            <w:r w:rsidRPr="00CE77D4">
              <w:rPr>
                <w:noProof/>
              </w:rPr>
              <w:t> </w:t>
            </w:r>
            <w:r w:rsidRPr="00CE77D4">
              <w:rPr>
                <w:noProof/>
              </w:rPr>
              <w:t> </w:t>
            </w:r>
            <w:r w:rsidRPr="00CE77D4">
              <w:rPr>
                <w:noProof/>
              </w:rPr>
              <w:t> </w:t>
            </w:r>
            <w:r w:rsidRPr="00CE77D4">
              <w:rPr>
                <w:noProof/>
              </w:rPr>
              <w:t> </w:t>
            </w:r>
            <w:r w:rsidRPr="00CE77D4">
              <w:fldChar w:fldCharType="end"/>
            </w:r>
            <w:permEnd w:id="919675113"/>
          </w:p>
        </w:tc>
      </w:tr>
    </w:tbl>
    <w:p w14:paraId="0A27A50F" w14:textId="76CD8928" w:rsidR="0099264F" w:rsidRDefault="0099264F" w:rsidP="006A79C3">
      <w:pPr>
        <w:spacing w:line="280" w:lineRule="atLeast"/>
        <w:jc w:val="both"/>
      </w:pPr>
      <w:r>
        <w:br w:type="page"/>
      </w:r>
    </w:p>
    <w:p w14:paraId="6F9C49D3" w14:textId="77777777" w:rsidR="0099264F" w:rsidRDefault="0099264F" w:rsidP="0099264F">
      <w:pPr>
        <w:rPr>
          <w:b/>
        </w:rPr>
      </w:pPr>
      <w:r>
        <w:rPr>
          <w:b/>
        </w:rPr>
        <w:lastRenderedPageBreak/>
        <w:t>Abschlusserklärung</w:t>
      </w:r>
    </w:p>
    <w:p w14:paraId="13A8235C" w14:textId="77777777" w:rsidR="0099264F" w:rsidRDefault="0099264F" w:rsidP="0099264F">
      <w:r w:rsidRPr="00D2112B">
        <w:t>Hiermit erkläre ich, dass</w:t>
      </w:r>
    </w:p>
    <w:p w14:paraId="7F291DDC" w14:textId="18FE8FE5" w:rsidR="0099264F" w:rsidRDefault="0099264F" w:rsidP="0099264F">
      <w:pPr>
        <w:numPr>
          <w:ilvl w:val="0"/>
          <w:numId w:val="11"/>
        </w:numPr>
        <w:spacing w:after="0" w:line="240" w:lineRule="auto"/>
        <w:jc w:val="both"/>
      </w:pPr>
      <w:r>
        <w:t xml:space="preserve">ich mich hiermit für die Teilnahme während der gesamten Veranstaltungsdauer des </w:t>
      </w:r>
      <w:r w:rsidR="006B1E49">
        <w:t>Herzogstadtlaufes</w:t>
      </w:r>
      <w:r>
        <w:t xml:space="preserve"> 2023 bewerbe,</w:t>
      </w:r>
    </w:p>
    <w:p w14:paraId="4AC70379" w14:textId="77777777" w:rsidR="0099264F" w:rsidRDefault="0099264F" w:rsidP="0099264F">
      <w:pPr>
        <w:spacing w:after="0" w:line="240" w:lineRule="auto"/>
        <w:ind w:left="1069"/>
        <w:jc w:val="both"/>
      </w:pPr>
    </w:p>
    <w:p w14:paraId="676B86AB" w14:textId="77777777" w:rsidR="0099264F" w:rsidRDefault="0099264F" w:rsidP="0099264F">
      <w:pPr>
        <w:numPr>
          <w:ilvl w:val="0"/>
          <w:numId w:val="11"/>
        </w:numPr>
        <w:spacing w:after="0" w:line="240" w:lineRule="auto"/>
        <w:jc w:val="both"/>
      </w:pPr>
      <w:r>
        <w:t>ich den Inhalt der von der Stadt Straubing verfassten Ausschreibungsbedingungen samt Anlagen als alleinverbindlich anerkenne,</w:t>
      </w:r>
    </w:p>
    <w:p w14:paraId="1D46E10D" w14:textId="77777777" w:rsidR="0099264F" w:rsidRDefault="0099264F" w:rsidP="0099264F">
      <w:pPr>
        <w:spacing w:after="0" w:line="240" w:lineRule="auto"/>
        <w:ind w:left="1069"/>
        <w:jc w:val="both"/>
      </w:pPr>
    </w:p>
    <w:p w14:paraId="3ECF0AC7" w14:textId="4A409E2D" w:rsidR="0099264F" w:rsidRDefault="0099264F" w:rsidP="0099264F">
      <w:pPr>
        <w:numPr>
          <w:ilvl w:val="0"/>
          <w:numId w:val="11"/>
        </w:numPr>
        <w:spacing w:after="0" w:line="240" w:lineRule="auto"/>
        <w:jc w:val="both"/>
      </w:pPr>
      <w:r>
        <w:t>mir zugegangene Änderungen der Ausschreibungsbedingungen Gegenstand meiner Bewerbung sind und</w:t>
      </w:r>
    </w:p>
    <w:p w14:paraId="0B9380D1" w14:textId="77777777" w:rsidR="0099264F" w:rsidRDefault="0099264F" w:rsidP="0099264F">
      <w:pPr>
        <w:spacing w:after="0" w:line="240" w:lineRule="auto"/>
        <w:ind w:left="1069"/>
        <w:jc w:val="both"/>
      </w:pPr>
    </w:p>
    <w:p w14:paraId="71D72B54" w14:textId="0398E5A5" w:rsidR="0099264F" w:rsidRDefault="0099264F" w:rsidP="0099264F">
      <w:pPr>
        <w:numPr>
          <w:ilvl w:val="0"/>
          <w:numId w:val="11"/>
        </w:numPr>
        <w:spacing w:after="0" w:line="240" w:lineRule="auto"/>
        <w:jc w:val="both"/>
      </w:pPr>
      <w:r w:rsidRPr="00D03E35">
        <w:t xml:space="preserve">ich alle in den </w:t>
      </w:r>
      <w:r w:rsidRPr="000E2271">
        <w:t>Bewerbungsunterlagen enthaltenen Angaben wahrheitsgemäß nach bestem Wiss</w:t>
      </w:r>
      <w:r>
        <w:t>en und Gewissen gemacht habe.</w:t>
      </w:r>
    </w:p>
    <w:p w14:paraId="78E1A30D" w14:textId="77777777" w:rsidR="00DC1764" w:rsidRDefault="00DC1764" w:rsidP="00DC1764">
      <w:pPr>
        <w:pStyle w:val="Listenabsatz"/>
      </w:pPr>
    </w:p>
    <w:p w14:paraId="1BAE91AF" w14:textId="77777777" w:rsidR="00DC1764" w:rsidRDefault="00DC1764" w:rsidP="00DC1764">
      <w:pPr>
        <w:spacing w:after="0" w:line="240" w:lineRule="auto"/>
        <w:jc w:val="both"/>
      </w:pPr>
    </w:p>
    <w:p w14:paraId="0D7FB1F7" w14:textId="079FA929" w:rsidR="0099264F" w:rsidRPr="000E2271" w:rsidRDefault="0099264F" w:rsidP="0099264F">
      <w:pPr>
        <w:spacing w:after="0" w:line="240" w:lineRule="auto"/>
        <w:jc w:val="both"/>
      </w:pPr>
    </w:p>
    <w:p w14:paraId="3944D293" w14:textId="77777777" w:rsidR="0099264F" w:rsidRDefault="0099264F" w:rsidP="0099264F">
      <w:pPr>
        <w:spacing w:after="0" w:line="240" w:lineRule="auto"/>
        <w:ind w:left="1069"/>
        <w:jc w:val="both"/>
      </w:pPr>
    </w:p>
    <w:permStart w:id="1837707019" w:edGrp="everyone"/>
    <w:p w14:paraId="4CAF41A1" w14:textId="7F3099D1" w:rsidR="0099264F" w:rsidRPr="000E2271" w:rsidRDefault="0099264F" w:rsidP="0099264F">
      <w:pPr>
        <w:ind w:left="312" w:hanging="28"/>
        <w:rPr>
          <w:sz w:val="20"/>
          <w:szCs w:val="20"/>
        </w:rPr>
      </w:pPr>
      <w:r w:rsidRPr="000E2271">
        <w:fldChar w:fldCharType="begin">
          <w:ffData>
            <w:name w:val="Text7"/>
            <w:enabled/>
            <w:calcOnExit w:val="0"/>
            <w:textInput/>
          </w:ffData>
        </w:fldChar>
      </w:r>
      <w:r w:rsidRPr="000E2271">
        <w:instrText xml:space="preserve"> FORMTEXT </w:instrText>
      </w:r>
      <w:r w:rsidRPr="000E2271">
        <w:fldChar w:fldCharType="separate"/>
      </w:r>
      <w:r w:rsidRPr="000E2271">
        <w:rPr>
          <w:noProof/>
        </w:rPr>
        <w:t> </w:t>
      </w:r>
      <w:r w:rsidRPr="000E2271">
        <w:rPr>
          <w:noProof/>
        </w:rPr>
        <w:t> </w:t>
      </w:r>
      <w:r w:rsidRPr="000E2271">
        <w:rPr>
          <w:noProof/>
        </w:rPr>
        <w:t> </w:t>
      </w:r>
      <w:r w:rsidRPr="000E2271">
        <w:rPr>
          <w:noProof/>
        </w:rPr>
        <w:t> </w:t>
      </w:r>
      <w:r w:rsidRPr="000E2271">
        <w:rPr>
          <w:noProof/>
        </w:rPr>
        <w:t> </w:t>
      </w:r>
      <w:r w:rsidRPr="000E2271">
        <w:fldChar w:fldCharType="end"/>
      </w:r>
      <w:r w:rsidRPr="000E2271">
        <w:t xml:space="preserve"> </w:t>
      </w:r>
      <w:permEnd w:id="1837707019"/>
      <w:r w:rsidR="00B2145F">
        <w:rPr>
          <w:sz w:val="20"/>
          <w:szCs w:val="20"/>
        </w:rPr>
        <w:br/>
        <w:t>(</w:t>
      </w:r>
      <w:r w:rsidRPr="000E2271">
        <w:rPr>
          <w:sz w:val="20"/>
          <w:szCs w:val="20"/>
        </w:rPr>
        <w:t>Name und Vorname des Erklärenden/Standplatzbetreibers)</w:t>
      </w:r>
    </w:p>
    <w:p w14:paraId="7E3CA288" w14:textId="77777777" w:rsidR="0099264F" w:rsidRPr="00407D0F" w:rsidRDefault="0099264F" w:rsidP="0099264F">
      <w:pPr>
        <w:rPr>
          <w:color w:val="FF0000"/>
        </w:rPr>
      </w:pPr>
    </w:p>
    <w:p w14:paraId="77342C18" w14:textId="77777777" w:rsidR="0099264F" w:rsidRPr="00842D8E" w:rsidRDefault="0099264F" w:rsidP="0099264F">
      <w:pPr>
        <w:ind w:left="312" w:hanging="28"/>
      </w:pPr>
    </w:p>
    <w:p w14:paraId="584DE711" w14:textId="374CAD1A" w:rsidR="0099264F" w:rsidRDefault="0099264F" w:rsidP="0099264F">
      <w:pPr>
        <w:ind w:left="312" w:hanging="28"/>
        <w:rPr>
          <w:sz w:val="20"/>
          <w:szCs w:val="20"/>
        </w:rPr>
      </w:pPr>
      <w:r w:rsidRPr="00842D8E">
        <w:t>_____________________________________</w:t>
      </w:r>
      <w:r>
        <w:br/>
      </w:r>
      <w:r w:rsidRPr="00D51A94">
        <w:rPr>
          <w:sz w:val="20"/>
          <w:szCs w:val="20"/>
        </w:rPr>
        <w:t>Ort, Datum, Unterschrift des Erklärenden/Standbetreibers</w:t>
      </w:r>
    </w:p>
    <w:p w14:paraId="13998EB2" w14:textId="39D415FC" w:rsidR="00B2145F" w:rsidRDefault="00B2145F" w:rsidP="0099264F">
      <w:pPr>
        <w:ind w:left="312" w:hanging="28"/>
        <w:rPr>
          <w:sz w:val="20"/>
          <w:szCs w:val="20"/>
        </w:rPr>
      </w:pPr>
      <w:r>
        <w:rPr>
          <w:sz w:val="20"/>
          <w:szCs w:val="20"/>
        </w:rPr>
        <w:br w:type="page"/>
      </w:r>
    </w:p>
    <w:p w14:paraId="36459B1D" w14:textId="42B806C5" w:rsidR="00B2145F" w:rsidRDefault="00B2145F" w:rsidP="00B2145F">
      <w:pPr>
        <w:pStyle w:val="berschrift2"/>
      </w:pPr>
      <w:bookmarkStart w:id="15" w:name="_Toc128559212"/>
      <w:r>
        <w:lastRenderedPageBreak/>
        <w:t>D.2 Freistellungs- und Verpflichtungsvereinbarung</w:t>
      </w:r>
      <w:r w:rsidR="00AC454D">
        <w:t xml:space="preserve"> Mindestlohn</w:t>
      </w:r>
      <w:bookmarkEnd w:id="15"/>
    </w:p>
    <w:p w14:paraId="7DD01774" w14:textId="77777777" w:rsidR="00B2145F" w:rsidRDefault="00B2145F" w:rsidP="00B2145F">
      <w:pPr>
        <w:tabs>
          <w:tab w:val="left" w:pos="426"/>
          <w:tab w:val="left" w:pos="1276"/>
        </w:tabs>
        <w:spacing w:after="0" w:line="280" w:lineRule="atLeast"/>
        <w:ind w:left="426" w:hanging="426"/>
        <w:jc w:val="center"/>
      </w:pPr>
    </w:p>
    <w:p w14:paraId="32A8768E" w14:textId="373FC17A" w:rsidR="00B2145F" w:rsidRDefault="00B2145F" w:rsidP="00B2145F">
      <w:pPr>
        <w:tabs>
          <w:tab w:val="left" w:pos="426"/>
          <w:tab w:val="left" w:pos="1276"/>
        </w:tabs>
        <w:spacing w:after="0" w:line="240" w:lineRule="auto"/>
        <w:ind w:left="426" w:hanging="426"/>
        <w:jc w:val="center"/>
      </w:pPr>
      <w:r>
        <w:t>zwischen</w:t>
      </w:r>
    </w:p>
    <w:p w14:paraId="608A838F" w14:textId="77777777" w:rsidR="00B2145F" w:rsidRDefault="00B2145F" w:rsidP="00B2145F">
      <w:pPr>
        <w:tabs>
          <w:tab w:val="left" w:pos="426"/>
          <w:tab w:val="left" w:pos="1276"/>
        </w:tabs>
        <w:spacing w:after="0" w:line="240" w:lineRule="auto"/>
        <w:ind w:left="426" w:hanging="426"/>
        <w:jc w:val="center"/>
      </w:pPr>
    </w:p>
    <w:permStart w:id="37687313" w:edGrp="everyone"/>
    <w:p w14:paraId="125829CB" w14:textId="3A465C53" w:rsidR="00B2145F" w:rsidRDefault="00B2145F" w:rsidP="00B2145F">
      <w:pPr>
        <w:tabs>
          <w:tab w:val="left" w:pos="1276"/>
        </w:tabs>
        <w:spacing w:after="0" w:line="240" w:lineRule="auto"/>
        <w:jc w:val="center"/>
        <w:rPr>
          <w:b/>
        </w:rPr>
      </w:pPr>
      <w:r w:rsidRPr="000E2271">
        <w:fldChar w:fldCharType="begin">
          <w:ffData>
            <w:name w:val="Text7"/>
            <w:enabled/>
            <w:calcOnExit w:val="0"/>
            <w:textInput/>
          </w:ffData>
        </w:fldChar>
      </w:r>
      <w:r w:rsidRPr="000E2271">
        <w:instrText xml:space="preserve"> FORMTEXT </w:instrText>
      </w:r>
      <w:r w:rsidRPr="000E2271">
        <w:fldChar w:fldCharType="separate"/>
      </w:r>
      <w:r w:rsidRPr="000E2271">
        <w:rPr>
          <w:noProof/>
        </w:rPr>
        <w:t> </w:t>
      </w:r>
      <w:r w:rsidRPr="000E2271">
        <w:rPr>
          <w:noProof/>
        </w:rPr>
        <w:t> </w:t>
      </w:r>
      <w:r w:rsidRPr="000E2271">
        <w:rPr>
          <w:noProof/>
        </w:rPr>
        <w:t> </w:t>
      </w:r>
      <w:r w:rsidRPr="000E2271">
        <w:rPr>
          <w:noProof/>
        </w:rPr>
        <w:t> </w:t>
      </w:r>
      <w:r w:rsidRPr="000E2271">
        <w:rPr>
          <w:noProof/>
        </w:rPr>
        <w:t> </w:t>
      </w:r>
      <w:r w:rsidRPr="000E2271">
        <w:fldChar w:fldCharType="end"/>
      </w:r>
      <w:r w:rsidRPr="000E2271">
        <w:t xml:space="preserve"> </w:t>
      </w:r>
      <w:permEnd w:id="37687313"/>
      <w:r>
        <w:rPr>
          <w:sz w:val="20"/>
          <w:szCs w:val="20"/>
        </w:rPr>
        <w:br/>
      </w:r>
    </w:p>
    <w:p w14:paraId="5E0D224E" w14:textId="77777777" w:rsidR="00B2145F" w:rsidRDefault="00B2145F" w:rsidP="00B2145F">
      <w:pPr>
        <w:tabs>
          <w:tab w:val="right" w:pos="9356"/>
        </w:tabs>
        <w:spacing w:after="0" w:line="240" w:lineRule="auto"/>
        <w:jc w:val="center"/>
      </w:pPr>
      <w:r>
        <w:t>- Standbetreiber/in -</w:t>
      </w:r>
    </w:p>
    <w:p w14:paraId="38E9E347" w14:textId="77777777" w:rsidR="00B2145F" w:rsidRDefault="00B2145F" w:rsidP="00B2145F">
      <w:pPr>
        <w:tabs>
          <w:tab w:val="left" w:pos="426"/>
          <w:tab w:val="left" w:pos="1276"/>
          <w:tab w:val="right" w:pos="9356"/>
        </w:tabs>
        <w:spacing w:after="0" w:line="240" w:lineRule="auto"/>
        <w:ind w:left="426" w:hanging="426"/>
        <w:jc w:val="center"/>
      </w:pPr>
    </w:p>
    <w:p w14:paraId="7FC0E591" w14:textId="77777777" w:rsidR="00B2145F" w:rsidRDefault="00B2145F" w:rsidP="00B2145F">
      <w:pPr>
        <w:tabs>
          <w:tab w:val="left" w:pos="426"/>
          <w:tab w:val="left" w:pos="1276"/>
          <w:tab w:val="right" w:pos="9356"/>
        </w:tabs>
        <w:spacing w:after="0" w:line="240" w:lineRule="auto"/>
        <w:ind w:left="426" w:hanging="426"/>
        <w:jc w:val="center"/>
      </w:pPr>
      <w:r>
        <w:t>und der</w:t>
      </w:r>
    </w:p>
    <w:p w14:paraId="2633F685" w14:textId="77777777" w:rsidR="00B2145F" w:rsidRDefault="00B2145F" w:rsidP="00B2145F">
      <w:pPr>
        <w:tabs>
          <w:tab w:val="left" w:pos="426"/>
          <w:tab w:val="left" w:pos="1276"/>
          <w:tab w:val="right" w:pos="9356"/>
        </w:tabs>
        <w:spacing w:after="0" w:line="240" w:lineRule="auto"/>
        <w:ind w:left="426" w:hanging="426"/>
        <w:jc w:val="center"/>
      </w:pPr>
    </w:p>
    <w:p w14:paraId="3285161F" w14:textId="77777777" w:rsidR="00B2145F" w:rsidRDefault="00B2145F" w:rsidP="00B2145F">
      <w:pPr>
        <w:tabs>
          <w:tab w:val="left" w:pos="426"/>
          <w:tab w:val="left" w:pos="1276"/>
          <w:tab w:val="right" w:pos="9356"/>
        </w:tabs>
        <w:spacing w:after="0" w:line="240" w:lineRule="auto"/>
        <w:ind w:left="426" w:hanging="426"/>
        <w:jc w:val="center"/>
      </w:pPr>
      <w:r w:rsidRPr="00134E80">
        <w:t>Stadt Straubing, Theresienplatz 2,</w:t>
      </w:r>
      <w:r>
        <w:t xml:space="preserve"> </w:t>
      </w:r>
      <w:r w:rsidRPr="00134E80">
        <w:t>94315 Straubing</w:t>
      </w:r>
    </w:p>
    <w:p w14:paraId="36AE79E1" w14:textId="77777777" w:rsidR="00B2145F" w:rsidRDefault="00B2145F" w:rsidP="00B2145F">
      <w:pPr>
        <w:tabs>
          <w:tab w:val="left" w:pos="426"/>
          <w:tab w:val="left" w:pos="1276"/>
          <w:tab w:val="right" w:pos="9356"/>
        </w:tabs>
        <w:spacing w:after="0" w:line="240" w:lineRule="auto"/>
        <w:ind w:left="426" w:hanging="426"/>
        <w:jc w:val="center"/>
      </w:pPr>
      <w:r>
        <w:t>vertreten durch Herrn Oberbürgermeister Pannermayr</w:t>
      </w:r>
    </w:p>
    <w:p w14:paraId="5E8685AD" w14:textId="77777777" w:rsidR="00B2145F" w:rsidRDefault="00B2145F" w:rsidP="00B2145F">
      <w:pPr>
        <w:tabs>
          <w:tab w:val="left" w:pos="426"/>
          <w:tab w:val="left" w:pos="1276"/>
          <w:tab w:val="right" w:pos="9356"/>
        </w:tabs>
        <w:spacing w:after="0" w:line="240" w:lineRule="auto"/>
        <w:ind w:left="426" w:hanging="426"/>
        <w:jc w:val="center"/>
      </w:pPr>
    </w:p>
    <w:p w14:paraId="69C32EFD" w14:textId="77777777" w:rsidR="00B2145F" w:rsidRDefault="00B2145F" w:rsidP="00B2145F">
      <w:pPr>
        <w:tabs>
          <w:tab w:val="right" w:pos="9356"/>
        </w:tabs>
        <w:spacing w:after="0" w:line="240" w:lineRule="auto"/>
        <w:jc w:val="center"/>
      </w:pPr>
      <w:r>
        <w:t>- Stadt Straubing -</w:t>
      </w:r>
    </w:p>
    <w:p w14:paraId="7FEE8463" w14:textId="77777777" w:rsidR="00B2145F" w:rsidRDefault="00B2145F" w:rsidP="00B2145F">
      <w:pPr>
        <w:tabs>
          <w:tab w:val="left" w:pos="426"/>
          <w:tab w:val="left" w:pos="1276"/>
          <w:tab w:val="right" w:pos="9356"/>
        </w:tabs>
        <w:spacing w:after="0" w:line="240" w:lineRule="auto"/>
        <w:ind w:left="426" w:hanging="426"/>
        <w:jc w:val="both"/>
      </w:pPr>
    </w:p>
    <w:p w14:paraId="7C59BA0E" w14:textId="77777777" w:rsidR="00B2145F" w:rsidRDefault="00B2145F" w:rsidP="00B2145F">
      <w:pPr>
        <w:tabs>
          <w:tab w:val="left" w:pos="426"/>
          <w:tab w:val="left" w:pos="1843"/>
        </w:tabs>
        <w:spacing w:after="0" w:line="240" w:lineRule="auto"/>
        <w:ind w:left="426" w:hanging="426"/>
        <w:jc w:val="both"/>
      </w:pPr>
    </w:p>
    <w:p w14:paraId="1943A11A" w14:textId="67F2F8D2" w:rsidR="00B2145F" w:rsidRDefault="00B2145F" w:rsidP="00B2145F">
      <w:pPr>
        <w:tabs>
          <w:tab w:val="left" w:pos="426"/>
          <w:tab w:val="left" w:pos="1843"/>
        </w:tabs>
        <w:spacing w:after="0" w:line="240" w:lineRule="auto"/>
        <w:jc w:val="both"/>
      </w:pPr>
      <w:r>
        <w:t xml:space="preserve">Mit Wirkung zum 01. Januar 2015 ist das Mindestlohngesetz (MiLoG) in Kraft getreten. Es regelt einen flächendeckenden, branchenunabhängigen Mindestlohn und sieht vor, dass jeder Arbeitnehmer in Deutschland einen Anspruch auf </w:t>
      </w:r>
      <w:r w:rsidR="00A13E2D">
        <w:t xml:space="preserve">den geltenden </w:t>
      </w:r>
      <w:r>
        <w:t>Mindestlohn je Arbeitsstunde hat (§ 1 Abs. 2 MiLoG). Die Einhaltung dieses Gesetzes obliegt nicht nur den Arbeitgebern, sondern auch deren Verpächtern und Konzessionsgebern.</w:t>
      </w:r>
    </w:p>
    <w:p w14:paraId="52881938" w14:textId="77777777" w:rsidR="00B2145F" w:rsidRDefault="00B2145F" w:rsidP="00B2145F">
      <w:pPr>
        <w:tabs>
          <w:tab w:val="left" w:pos="426"/>
          <w:tab w:val="left" w:pos="1843"/>
        </w:tabs>
        <w:spacing w:after="0" w:line="240" w:lineRule="auto"/>
        <w:jc w:val="both"/>
      </w:pPr>
    </w:p>
    <w:p w14:paraId="4A3C4AB7" w14:textId="77777777" w:rsidR="00B2145F" w:rsidRDefault="00B2145F" w:rsidP="00B2145F">
      <w:pPr>
        <w:tabs>
          <w:tab w:val="left" w:pos="426"/>
          <w:tab w:val="left" w:pos="1843"/>
        </w:tabs>
        <w:spacing w:after="0" w:line="240" w:lineRule="auto"/>
        <w:ind w:left="426" w:hanging="426"/>
        <w:jc w:val="both"/>
      </w:pPr>
      <w:r>
        <w:t>1.</w:t>
      </w:r>
      <w:r>
        <w:tab/>
        <w:t>Der/Die Standbetreiber/in bestätigt hiermit der Stadt Straubing, dass er/sie nicht gemäß § 19 Abs. 3 i.V.m. Abs. 1 MiLoG von der Vergabe öffentlicher Aufträge ausgeschlossen ist.</w:t>
      </w:r>
    </w:p>
    <w:p w14:paraId="060B325D" w14:textId="77777777" w:rsidR="00B2145F" w:rsidRDefault="00B2145F" w:rsidP="00B2145F">
      <w:pPr>
        <w:tabs>
          <w:tab w:val="left" w:pos="426"/>
          <w:tab w:val="left" w:pos="1843"/>
        </w:tabs>
        <w:spacing w:after="0" w:line="240" w:lineRule="auto"/>
        <w:jc w:val="both"/>
      </w:pPr>
    </w:p>
    <w:p w14:paraId="7697D221" w14:textId="77777777" w:rsidR="00B2145F" w:rsidRDefault="00B2145F" w:rsidP="00B2145F">
      <w:pPr>
        <w:tabs>
          <w:tab w:val="left" w:pos="426"/>
          <w:tab w:val="left" w:pos="1843"/>
        </w:tabs>
        <w:spacing w:after="0" w:line="240" w:lineRule="auto"/>
        <w:ind w:left="426" w:hanging="426"/>
        <w:jc w:val="both"/>
      </w:pPr>
      <w:r>
        <w:t>2.</w:t>
      </w:r>
      <w:r>
        <w:tab/>
        <w:t>Der/Die Standbetreiber/in verpflichtet sich gegenüber der Stadt Straubing ausdrücklich zur ausnahmslosen Einhaltung der gesetzlichen Vorgaben des Mindestlohngesetzes, insbesondere der nachfolgenden Bestimmungen:</w:t>
      </w:r>
    </w:p>
    <w:p w14:paraId="39652C9B" w14:textId="77777777" w:rsidR="00B2145F" w:rsidRDefault="00B2145F" w:rsidP="00B2145F">
      <w:pPr>
        <w:tabs>
          <w:tab w:val="left" w:pos="426"/>
          <w:tab w:val="left" w:pos="1843"/>
        </w:tabs>
        <w:spacing w:after="0" w:line="240" w:lineRule="auto"/>
        <w:jc w:val="both"/>
      </w:pPr>
    </w:p>
    <w:p w14:paraId="796D1072" w14:textId="77777777" w:rsidR="00B2145F" w:rsidRDefault="00B2145F" w:rsidP="00B2145F">
      <w:pPr>
        <w:tabs>
          <w:tab w:val="left" w:pos="851"/>
          <w:tab w:val="left" w:pos="1843"/>
        </w:tabs>
        <w:spacing w:after="0" w:line="240" w:lineRule="auto"/>
        <w:ind w:left="851" w:hanging="420"/>
        <w:jc w:val="both"/>
      </w:pPr>
      <w:r>
        <w:t>a)</w:t>
      </w:r>
      <w:r>
        <w:tab/>
        <w:t>Der/Die Standbetreiber/in verpflichtet sich, bei Ausführung von Aufträgen der Stadt Straubing alle ihm/ihr aufgrund des Mindestlohngesetzes obliegenden Pflichten in seinem/ihrem Betrieb einzuhalten. Hiervon sind insbesondere – aber nicht abschließend – umfasst:</w:t>
      </w:r>
    </w:p>
    <w:p w14:paraId="681CD2F5" w14:textId="77777777" w:rsidR="00B2145F" w:rsidRDefault="00B2145F" w:rsidP="00B2145F">
      <w:pPr>
        <w:tabs>
          <w:tab w:val="left" w:pos="426"/>
          <w:tab w:val="left" w:pos="1843"/>
        </w:tabs>
        <w:spacing w:after="0" w:line="240" w:lineRule="auto"/>
        <w:ind w:left="420" w:hanging="420"/>
        <w:jc w:val="both"/>
      </w:pPr>
    </w:p>
    <w:p w14:paraId="34D5F06C" w14:textId="77777777" w:rsidR="00B2145F" w:rsidRDefault="00B2145F" w:rsidP="00B2145F">
      <w:pPr>
        <w:pStyle w:val="Listenabsatz"/>
        <w:numPr>
          <w:ilvl w:val="0"/>
          <w:numId w:val="12"/>
        </w:numPr>
        <w:tabs>
          <w:tab w:val="left" w:pos="426"/>
          <w:tab w:val="left" w:pos="1843"/>
        </w:tabs>
        <w:spacing w:after="0" w:line="240" w:lineRule="auto"/>
        <w:ind w:left="1134" w:hanging="294"/>
        <w:jc w:val="both"/>
      </w:pPr>
      <w:r>
        <w:t>entsprechend § 20 MiLoG ein Arbeitsentgelt an seine im Inland beschäftigten Arbeitnehmer/innen mindestens in Höhe des Mindestlohns nach § 1 Abs. 2 MiLoG spätestens zu dem in § 2 Abs. 1 MiLoG bestimmten Fälligkeitszeitpunkt zu zahlen;</w:t>
      </w:r>
    </w:p>
    <w:p w14:paraId="0E753CE6" w14:textId="77777777" w:rsidR="00B2145F" w:rsidRDefault="00B2145F" w:rsidP="00B2145F">
      <w:pPr>
        <w:pStyle w:val="Listenabsatz"/>
        <w:numPr>
          <w:ilvl w:val="0"/>
          <w:numId w:val="12"/>
        </w:numPr>
        <w:tabs>
          <w:tab w:val="left" w:pos="426"/>
          <w:tab w:val="left" w:pos="1843"/>
        </w:tabs>
        <w:spacing w:after="0" w:line="240" w:lineRule="auto"/>
        <w:ind w:left="1134" w:hanging="294"/>
        <w:jc w:val="both"/>
      </w:pPr>
      <w:r>
        <w:t>entsprechend § 17 MiLoG Beginn, Ende und Dauer der täglichen Arbeitszeit seiner Arbeitnehmer/innen spätestens bis zum Ablauf des siebten auf den Tag der Arbeitsleistung folgenden Kalendertages aufzuzeichnen und diese Aufzeichnungen mindestens zwei Jahre beginnend ab dem für die Aufzeichnung maßgeblichen Zeitpunkt aufzubewahren;</w:t>
      </w:r>
    </w:p>
    <w:p w14:paraId="42ADF8FB" w14:textId="77777777" w:rsidR="00B2145F" w:rsidRDefault="00B2145F" w:rsidP="00B2145F">
      <w:pPr>
        <w:pStyle w:val="Listenabsatz"/>
        <w:numPr>
          <w:ilvl w:val="0"/>
          <w:numId w:val="12"/>
        </w:numPr>
        <w:tabs>
          <w:tab w:val="left" w:pos="426"/>
          <w:tab w:val="left" w:pos="1843"/>
        </w:tabs>
        <w:spacing w:after="0" w:line="240" w:lineRule="auto"/>
        <w:ind w:left="1134" w:hanging="294"/>
        <w:jc w:val="both"/>
      </w:pPr>
      <w:r>
        <w:t>entsprechend § 16 MiLoG als Arbeitgeber mit Sitz im Ausland vor Beginn jeder Werk- oder Dienstleistung eine schriftliche Anmeldung in deutscher Sprache bei der zuständigen Behörde der Zollverwaltung vorzulegen.</w:t>
      </w:r>
    </w:p>
    <w:p w14:paraId="27357C38" w14:textId="310B3A6C" w:rsidR="00B2145F" w:rsidRDefault="00B2145F" w:rsidP="00B2145F">
      <w:pPr>
        <w:tabs>
          <w:tab w:val="left" w:pos="426"/>
          <w:tab w:val="left" w:pos="1843"/>
        </w:tabs>
        <w:spacing w:after="0" w:line="240" w:lineRule="auto"/>
        <w:jc w:val="both"/>
      </w:pPr>
    </w:p>
    <w:p w14:paraId="2788BA81" w14:textId="77777777" w:rsidR="00B2145F" w:rsidRDefault="00B2145F" w:rsidP="00B2145F">
      <w:pPr>
        <w:tabs>
          <w:tab w:val="left" w:pos="426"/>
          <w:tab w:val="left" w:pos="1843"/>
        </w:tabs>
        <w:spacing w:after="0" w:line="240" w:lineRule="auto"/>
        <w:jc w:val="both"/>
      </w:pPr>
    </w:p>
    <w:p w14:paraId="49EB2B50" w14:textId="77777777" w:rsidR="00B2145F" w:rsidRDefault="00B2145F" w:rsidP="00B2145F">
      <w:pPr>
        <w:tabs>
          <w:tab w:val="left" w:pos="426"/>
          <w:tab w:val="left" w:pos="851"/>
          <w:tab w:val="left" w:pos="1843"/>
        </w:tabs>
        <w:spacing w:after="0" w:line="240" w:lineRule="auto"/>
        <w:ind w:left="426"/>
        <w:jc w:val="both"/>
      </w:pPr>
      <w:r>
        <w:t>b)</w:t>
      </w:r>
      <w:r>
        <w:tab/>
        <w:t>Der/Die Standbetreiber/in verpflichtet sich zudem,</w:t>
      </w:r>
    </w:p>
    <w:p w14:paraId="5DE97407" w14:textId="77777777" w:rsidR="00B2145F" w:rsidRDefault="00B2145F" w:rsidP="00B2145F">
      <w:pPr>
        <w:tabs>
          <w:tab w:val="left" w:pos="426"/>
          <w:tab w:val="left" w:pos="1843"/>
        </w:tabs>
        <w:spacing w:after="0" w:line="240" w:lineRule="auto"/>
        <w:jc w:val="both"/>
      </w:pPr>
    </w:p>
    <w:p w14:paraId="601513D2" w14:textId="77777777" w:rsidR="00B2145F" w:rsidRDefault="00B2145F" w:rsidP="00B2145F">
      <w:pPr>
        <w:pStyle w:val="Listenabsatz"/>
        <w:numPr>
          <w:ilvl w:val="0"/>
          <w:numId w:val="13"/>
        </w:numPr>
        <w:tabs>
          <w:tab w:val="left" w:pos="426"/>
          <w:tab w:val="left" w:pos="1843"/>
        </w:tabs>
        <w:spacing w:after="0" w:line="240" w:lineRule="auto"/>
        <w:ind w:left="1134" w:hanging="294"/>
        <w:jc w:val="both"/>
      </w:pPr>
      <w:r>
        <w:t>nur solche weiteren Nachunternehmer oder Verleihbetriebe einzusetzen und/oder nur den Einsatz solcher Nachunternehmer zuzulassen, die entsprechend § 20 MiLoG das dort genannte Arbeitsentgelt rechtzeitig an ihre Arbeitnehmer/innen zahlen,</w:t>
      </w:r>
    </w:p>
    <w:p w14:paraId="23A652FB" w14:textId="77777777" w:rsidR="00B2145F" w:rsidRDefault="00B2145F" w:rsidP="00B2145F">
      <w:pPr>
        <w:pStyle w:val="Listenabsatz"/>
        <w:numPr>
          <w:ilvl w:val="0"/>
          <w:numId w:val="13"/>
        </w:numPr>
        <w:tabs>
          <w:tab w:val="left" w:pos="426"/>
          <w:tab w:val="left" w:pos="1843"/>
        </w:tabs>
        <w:spacing w:after="0" w:line="240" w:lineRule="auto"/>
        <w:ind w:left="1134" w:hanging="294"/>
        <w:jc w:val="both"/>
      </w:pPr>
      <w:r>
        <w:lastRenderedPageBreak/>
        <w:t>nur solche weiteren Nachunternehmer oder Verleihbetriebe einzusetzen und/oder nur den Einsatz solcher Nachunternehmer zuzulassen, welche sich ihrerseits gegenüber dem/der Standbetreiber/in schriftlich zur Einhaltung der in dieser Vereinbarung enthaltenen Vorgaben verpflichtet haben.</w:t>
      </w:r>
    </w:p>
    <w:p w14:paraId="3ECA2C0B" w14:textId="77777777" w:rsidR="00B2145F" w:rsidRDefault="00B2145F" w:rsidP="00B2145F">
      <w:pPr>
        <w:pStyle w:val="Listenabsatz"/>
        <w:tabs>
          <w:tab w:val="left" w:pos="426"/>
          <w:tab w:val="left" w:pos="1843"/>
        </w:tabs>
        <w:spacing w:after="0" w:line="240" w:lineRule="auto"/>
        <w:ind w:left="1134"/>
        <w:jc w:val="both"/>
      </w:pPr>
    </w:p>
    <w:p w14:paraId="6D08790F" w14:textId="77777777" w:rsidR="00B2145F" w:rsidRDefault="00B2145F" w:rsidP="00B2145F">
      <w:pPr>
        <w:tabs>
          <w:tab w:val="left" w:pos="426"/>
          <w:tab w:val="left" w:pos="851"/>
          <w:tab w:val="left" w:pos="1843"/>
        </w:tabs>
        <w:spacing w:after="0" w:line="240" w:lineRule="auto"/>
        <w:ind w:left="851" w:hanging="360"/>
        <w:jc w:val="both"/>
      </w:pPr>
      <w:r>
        <w:t>c)</w:t>
      </w:r>
      <w:r>
        <w:tab/>
        <w:t>Der/Die Standbetreiber/in verpflichtet sich, bei entsprechender Aufforderung der Stadt Straubing im Rahmen der datenschutzrechtlichen Bestimmungen sämtliche Unterlagen vorzulegen, welche die Einhaltung der unter Buchstabe a) und b) übernommenen Verpflichtungen belegen.</w:t>
      </w:r>
    </w:p>
    <w:p w14:paraId="79193732" w14:textId="77777777" w:rsidR="00B2145F" w:rsidRDefault="00B2145F" w:rsidP="00B2145F">
      <w:pPr>
        <w:tabs>
          <w:tab w:val="left" w:pos="426"/>
          <w:tab w:val="left" w:pos="851"/>
          <w:tab w:val="left" w:pos="1843"/>
        </w:tabs>
        <w:spacing w:after="0" w:line="240" w:lineRule="auto"/>
        <w:ind w:left="851" w:hanging="360"/>
        <w:jc w:val="both"/>
      </w:pPr>
    </w:p>
    <w:p w14:paraId="57677804" w14:textId="77777777" w:rsidR="00B2145F" w:rsidRDefault="00B2145F" w:rsidP="00B2145F">
      <w:pPr>
        <w:tabs>
          <w:tab w:val="left" w:pos="426"/>
          <w:tab w:val="left" w:pos="851"/>
          <w:tab w:val="left" w:pos="1843"/>
        </w:tabs>
        <w:spacing w:after="0" w:line="240" w:lineRule="auto"/>
        <w:ind w:left="851" w:hanging="360"/>
        <w:jc w:val="both"/>
      </w:pPr>
      <w:r>
        <w:t>d)</w:t>
      </w:r>
      <w:r>
        <w:tab/>
        <w:t>Der/Die Standbetreiber/in verpflichtet sich des Weiteren unwiderruflich dazu, der Stadt Straubing auf erstes schriftliches Anfordern von sämtlichen Ansprüchen und Forderungen Dritter, einschließlich – aber nicht abschließend – von</w:t>
      </w:r>
    </w:p>
    <w:p w14:paraId="37741F39" w14:textId="77777777" w:rsidR="00B2145F" w:rsidRDefault="00B2145F" w:rsidP="00B2145F">
      <w:pPr>
        <w:tabs>
          <w:tab w:val="left" w:pos="426"/>
          <w:tab w:val="left" w:pos="1843"/>
        </w:tabs>
        <w:spacing w:after="0" w:line="240" w:lineRule="auto"/>
        <w:ind w:left="360" w:hanging="360"/>
        <w:jc w:val="both"/>
      </w:pPr>
    </w:p>
    <w:p w14:paraId="7CDEAB84" w14:textId="77777777" w:rsidR="00B2145F" w:rsidRDefault="00B2145F" w:rsidP="00B2145F">
      <w:pPr>
        <w:pStyle w:val="Listenabsatz"/>
        <w:numPr>
          <w:ilvl w:val="0"/>
          <w:numId w:val="14"/>
        </w:numPr>
        <w:tabs>
          <w:tab w:val="left" w:pos="426"/>
          <w:tab w:val="left" w:pos="1843"/>
        </w:tabs>
        <w:spacing w:after="0" w:line="240" w:lineRule="auto"/>
        <w:ind w:left="1134" w:hanging="294"/>
        <w:jc w:val="both"/>
      </w:pPr>
      <w:r>
        <w:t>Forderungen der eigenen Arbeitnehmer des Standbetreibers/der Standbetreiberin,</w:t>
      </w:r>
    </w:p>
    <w:p w14:paraId="0566D0AE" w14:textId="77777777" w:rsidR="00B2145F" w:rsidRDefault="00B2145F" w:rsidP="00B2145F">
      <w:pPr>
        <w:pStyle w:val="Listenabsatz"/>
        <w:numPr>
          <w:ilvl w:val="0"/>
          <w:numId w:val="14"/>
        </w:numPr>
        <w:tabs>
          <w:tab w:val="left" w:pos="426"/>
          <w:tab w:val="left" w:pos="1843"/>
        </w:tabs>
        <w:spacing w:after="0" w:line="240" w:lineRule="auto"/>
        <w:ind w:left="1134" w:hanging="294"/>
        <w:jc w:val="both"/>
      </w:pPr>
      <w:r>
        <w:t>Forderungen der Arbeitnehmer weiterer Nachunternehmer und beauftragter Verleihbetriebe,</w:t>
      </w:r>
    </w:p>
    <w:p w14:paraId="54606213" w14:textId="77777777" w:rsidR="00B2145F" w:rsidRDefault="00B2145F" w:rsidP="00B2145F">
      <w:pPr>
        <w:pStyle w:val="Listenabsatz"/>
        <w:numPr>
          <w:ilvl w:val="0"/>
          <w:numId w:val="14"/>
        </w:numPr>
        <w:tabs>
          <w:tab w:val="left" w:pos="426"/>
          <w:tab w:val="left" w:pos="1843"/>
        </w:tabs>
        <w:spacing w:after="0" w:line="240" w:lineRule="auto"/>
        <w:ind w:left="1134" w:hanging="294"/>
        <w:jc w:val="both"/>
      </w:pPr>
      <w:r>
        <w:t>behördlichen Forderungen einschließlich etwaig rechtskräftig festgesetzter Bußgelder, sowie von behördlich erteilten Auflagen,</w:t>
      </w:r>
    </w:p>
    <w:p w14:paraId="109F5BF4" w14:textId="77777777" w:rsidR="00B2145F" w:rsidRDefault="00B2145F" w:rsidP="00B2145F">
      <w:pPr>
        <w:tabs>
          <w:tab w:val="left" w:pos="426"/>
          <w:tab w:val="left" w:pos="1843"/>
        </w:tabs>
        <w:spacing w:after="0" w:line="240" w:lineRule="auto"/>
        <w:ind w:left="426"/>
        <w:jc w:val="both"/>
      </w:pPr>
    </w:p>
    <w:p w14:paraId="4C976C71" w14:textId="77777777" w:rsidR="00B2145F" w:rsidRDefault="00B2145F" w:rsidP="00B2145F">
      <w:pPr>
        <w:tabs>
          <w:tab w:val="left" w:pos="851"/>
          <w:tab w:val="left" w:pos="1843"/>
        </w:tabs>
        <w:spacing w:after="0" w:line="240" w:lineRule="auto"/>
        <w:ind w:left="851"/>
        <w:jc w:val="both"/>
      </w:pPr>
      <w:r>
        <w:t>sowie auch wegen der in diesem Zusammenhang anfallenden Rechtsverfolgungs- und Rechtsverteidigungskosten rechtsverbindlich</w:t>
      </w:r>
    </w:p>
    <w:p w14:paraId="68280BDB" w14:textId="77777777" w:rsidR="00B2145F" w:rsidRDefault="00B2145F" w:rsidP="00B2145F">
      <w:pPr>
        <w:tabs>
          <w:tab w:val="left" w:pos="426"/>
          <w:tab w:val="left" w:pos="1843"/>
        </w:tabs>
        <w:spacing w:after="0" w:line="240" w:lineRule="auto"/>
        <w:ind w:left="426"/>
        <w:jc w:val="both"/>
      </w:pPr>
    </w:p>
    <w:p w14:paraId="635BC479" w14:textId="77777777" w:rsidR="00B2145F" w:rsidRDefault="00B2145F" w:rsidP="00B2145F">
      <w:pPr>
        <w:tabs>
          <w:tab w:val="left" w:pos="851"/>
          <w:tab w:val="left" w:pos="1843"/>
        </w:tabs>
        <w:spacing w:after="0" w:line="240" w:lineRule="auto"/>
        <w:ind w:left="851"/>
        <w:jc w:val="center"/>
      </w:pPr>
      <w:r>
        <w:rPr>
          <w:b/>
        </w:rPr>
        <w:t>freizustellen,</w:t>
      </w:r>
    </w:p>
    <w:p w14:paraId="528D2FB8" w14:textId="77777777" w:rsidR="00B2145F" w:rsidRDefault="00B2145F" w:rsidP="00B2145F">
      <w:pPr>
        <w:tabs>
          <w:tab w:val="left" w:pos="426"/>
          <w:tab w:val="left" w:pos="1843"/>
        </w:tabs>
        <w:spacing w:after="0" w:line="240" w:lineRule="auto"/>
        <w:ind w:left="426"/>
        <w:jc w:val="both"/>
      </w:pPr>
    </w:p>
    <w:p w14:paraId="0D6C96EA" w14:textId="77777777" w:rsidR="00B2145F" w:rsidRDefault="00B2145F" w:rsidP="00B2145F">
      <w:pPr>
        <w:tabs>
          <w:tab w:val="left" w:pos="851"/>
          <w:tab w:val="left" w:pos="1843"/>
        </w:tabs>
        <w:spacing w:after="0" w:line="240" w:lineRule="auto"/>
        <w:ind w:left="851"/>
        <w:jc w:val="both"/>
      </w:pPr>
      <w:r>
        <w:t>sofern die geltend gemachten Ansprüche und Forderungen auf einer behaupteten Verletzung der dem/der Standbetreiber/in oder eines von diesem eingesetzten Nachunternehmers aufgrund des Mindestlohngesetzes obliegenden Pflichten beruhen.</w:t>
      </w:r>
    </w:p>
    <w:p w14:paraId="19E64628" w14:textId="77777777" w:rsidR="00B2145F" w:rsidRDefault="00B2145F" w:rsidP="00B2145F">
      <w:pPr>
        <w:tabs>
          <w:tab w:val="left" w:pos="426"/>
          <w:tab w:val="left" w:pos="1843"/>
        </w:tabs>
        <w:spacing w:after="0" w:line="240" w:lineRule="auto"/>
        <w:jc w:val="both"/>
      </w:pPr>
    </w:p>
    <w:p w14:paraId="321E3A62" w14:textId="77777777" w:rsidR="00B2145F" w:rsidRPr="00B14E8F" w:rsidRDefault="00B2145F" w:rsidP="00B2145F">
      <w:pPr>
        <w:tabs>
          <w:tab w:val="left" w:pos="851"/>
          <w:tab w:val="left" w:pos="1843"/>
        </w:tabs>
        <w:spacing w:after="0" w:line="240" w:lineRule="auto"/>
        <w:ind w:left="851" w:hanging="420"/>
        <w:jc w:val="both"/>
      </w:pPr>
      <w:r>
        <w:t>e)</w:t>
      </w:r>
      <w:r>
        <w:tab/>
        <w:t>Der/Die Standbetreiber/in verpflichtet sich, die Stadt Straubing unverzüglich davon in Kenntnis zu setzen, wenn dem/der Standbetreiber/in gegenüber zivilrechtliche Ansprüche eigener Arbeitnehmer oder von Arbeitnehmern weiterer Nachunternehmer geltend gemacht werden, sofern diese Ansprüche im Zusammenhang mit dem Mindestlohngesetz stehen, oder wenn gegen den/die Standbetreiber/in ein Ordnungswidrigkeitsverfahren eingeleitet worden ist und das Ordnungswidrigkeitsverfahren im Zusammenhang mit dem Mindestlohngesetz steht.</w:t>
      </w:r>
    </w:p>
    <w:p w14:paraId="4CB290E0" w14:textId="77777777" w:rsidR="00B2145F" w:rsidRDefault="00B2145F" w:rsidP="00B2145F">
      <w:pPr>
        <w:tabs>
          <w:tab w:val="left" w:pos="1843"/>
        </w:tabs>
        <w:spacing w:after="0" w:line="240" w:lineRule="auto"/>
        <w:jc w:val="both"/>
      </w:pPr>
    </w:p>
    <w:p w14:paraId="796CC1F4" w14:textId="77777777" w:rsidR="00B2145F" w:rsidRDefault="00B2145F" w:rsidP="00B2145F">
      <w:pPr>
        <w:tabs>
          <w:tab w:val="left" w:pos="1843"/>
        </w:tabs>
        <w:spacing w:after="0" w:line="240" w:lineRule="auto"/>
        <w:jc w:val="both"/>
      </w:pPr>
    </w:p>
    <w:p w14:paraId="5C59B303" w14:textId="77777777" w:rsidR="00B2145F" w:rsidRDefault="00B2145F" w:rsidP="00B2145F">
      <w:pPr>
        <w:tabs>
          <w:tab w:val="left" w:pos="4678"/>
        </w:tabs>
        <w:spacing w:after="0" w:line="240" w:lineRule="auto"/>
        <w:jc w:val="both"/>
      </w:pPr>
      <w:r>
        <w:t>Straubing,</w:t>
      </w:r>
      <w:r>
        <w:tab/>
      </w:r>
      <w:r>
        <w:tab/>
      </w:r>
      <w:r>
        <w:tab/>
        <w:t>Ort, Datum</w:t>
      </w:r>
      <w:r>
        <w:tab/>
      </w:r>
    </w:p>
    <w:p w14:paraId="78356037" w14:textId="77777777" w:rsidR="00B2145F" w:rsidRDefault="00B2145F" w:rsidP="00B2145F">
      <w:pPr>
        <w:tabs>
          <w:tab w:val="left" w:pos="1843"/>
          <w:tab w:val="left" w:pos="4678"/>
        </w:tabs>
        <w:spacing w:after="0" w:line="240" w:lineRule="auto"/>
        <w:jc w:val="both"/>
      </w:pPr>
    </w:p>
    <w:p w14:paraId="32B90DED" w14:textId="77777777" w:rsidR="00B2145F" w:rsidRDefault="00B2145F" w:rsidP="00B2145F">
      <w:pPr>
        <w:tabs>
          <w:tab w:val="left" w:pos="1843"/>
          <w:tab w:val="left" w:pos="4678"/>
        </w:tabs>
        <w:spacing w:after="0" w:line="240" w:lineRule="auto"/>
        <w:jc w:val="both"/>
      </w:pPr>
    </w:p>
    <w:p w14:paraId="0057FEF7" w14:textId="77777777" w:rsidR="00B2145F" w:rsidRDefault="00B2145F" w:rsidP="00B2145F">
      <w:pPr>
        <w:tabs>
          <w:tab w:val="left" w:pos="1843"/>
          <w:tab w:val="left" w:pos="4678"/>
        </w:tabs>
        <w:spacing w:after="0" w:line="240" w:lineRule="auto"/>
        <w:jc w:val="both"/>
      </w:pPr>
    </w:p>
    <w:p w14:paraId="4ADCF03E" w14:textId="77777777" w:rsidR="00B2145F" w:rsidRDefault="00B2145F" w:rsidP="00B2145F">
      <w:pPr>
        <w:tabs>
          <w:tab w:val="left" w:pos="1843"/>
          <w:tab w:val="left" w:pos="4678"/>
        </w:tabs>
        <w:spacing w:after="0" w:line="240" w:lineRule="auto"/>
        <w:jc w:val="both"/>
      </w:pPr>
      <w:r>
        <w:t>_______________________________</w:t>
      </w:r>
      <w:r>
        <w:tab/>
      </w:r>
      <w:r>
        <w:tab/>
      </w:r>
      <w:r>
        <w:tab/>
        <w:t>___________________________</w:t>
      </w:r>
    </w:p>
    <w:p w14:paraId="18F9624E" w14:textId="77777777" w:rsidR="00B2145F" w:rsidRDefault="00B2145F" w:rsidP="00B2145F">
      <w:pPr>
        <w:tabs>
          <w:tab w:val="left" w:pos="1843"/>
          <w:tab w:val="left" w:pos="4678"/>
        </w:tabs>
        <w:spacing w:after="0" w:line="240" w:lineRule="auto"/>
        <w:jc w:val="both"/>
      </w:pPr>
      <w:r>
        <w:t>Standbetreiber/in</w:t>
      </w:r>
      <w:r>
        <w:tab/>
      </w:r>
      <w:r>
        <w:tab/>
      </w:r>
      <w:r>
        <w:tab/>
      </w:r>
      <w:r>
        <w:tab/>
        <w:t>Stadt Straubing</w:t>
      </w:r>
    </w:p>
    <w:p w14:paraId="5AE6A406" w14:textId="3ECBCB25" w:rsidR="005B71B2" w:rsidRDefault="005B71B2" w:rsidP="00B2145F">
      <w:pPr>
        <w:spacing w:line="240" w:lineRule="auto"/>
        <w:ind w:left="312" w:hanging="312"/>
      </w:pPr>
      <w:r>
        <w:br w:type="page"/>
      </w:r>
    </w:p>
    <w:p w14:paraId="2B3D1F7D" w14:textId="27D4CBB7" w:rsidR="00B2145F" w:rsidRDefault="005B71B2" w:rsidP="005B71B2">
      <w:pPr>
        <w:pStyle w:val="berschrift2"/>
      </w:pPr>
      <w:bookmarkStart w:id="16" w:name="_Toc128559213"/>
      <w:r>
        <w:lastRenderedPageBreak/>
        <w:t>D.3 Kennzettel</w:t>
      </w:r>
      <w:bookmarkEnd w:id="16"/>
    </w:p>
    <w:p w14:paraId="33DEBFAC" w14:textId="43E2CDE3" w:rsidR="001B70F0" w:rsidRDefault="001B70F0" w:rsidP="001B70F0"/>
    <w:p w14:paraId="6F014E16" w14:textId="64813939" w:rsidR="001B70F0" w:rsidRPr="001B70F0" w:rsidRDefault="00AE6B56" w:rsidP="001B70F0">
      <w:r>
        <w:rPr>
          <w:noProof/>
          <w:lang w:eastAsia="de-DE"/>
        </w:rPr>
        <w:drawing>
          <wp:inline distT="0" distB="0" distL="0" distR="0" wp14:anchorId="4C7D3A97" wp14:editId="694A8660">
            <wp:extent cx="5759450" cy="4531995"/>
            <wp:effectExtent l="0" t="0" r="0" b="190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9BC939E.tmp"/>
                    <pic:cNvPicPr/>
                  </pic:nvPicPr>
                  <pic:blipFill>
                    <a:blip r:embed="rId10">
                      <a:extLst>
                        <a:ext uri="{28A0092B-C50C-407E-A947-70E740481C1C}">
                          <a14:useLocalDpi xmlns:a14="http://schemas.microsoft.com/office/drawing/2010/main" val="0"/>
                        </a:ext>
                      </a:extLst>
                    </a:blip>
                    <a:stretch>
                      <a:fillRect/>
                    </a:stretch>
                  </pic:blipFill>
                  <pic:spPr>
                    <a:xfrm>
                      <a:off x="0" y="0"/>
                      <a:ext cx="5759450" cy="4531995"/>
                    </a:xfrm>
                    <a:prstGeom prst="rect">
                      <a:avLst/>
                    </a:prstGeom>
                  </pic:spPr>
                </pic:pic>
              </a:graphicData>
            </a:graphic>
          </wp:inline>
        </w:drawing>
      </w:r>
    </w:p>
    <w:sectPr w:rsidR="001B70F0" w:rsidRPr="001B70F0" w:rsidSect="002E1E9A">
      <w:headerReference w:type="default" r:id="rId11"/>
      <w:footerReference w:type="default" r:id="rId12"/>
      <w:pgSz w:w="11906" w:h="16838"/>
      <w:pgMar w:top="1474" w:right="1418" w:bottom="1247"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B3DBAE" w14:textId="77777777" w:rsidR="006A79C3" w:rsidRDefault="006A79C3" w:rsidP="00953003">
      <w:pPr>
        <w:spacing w:after="0" w:line="240" w:lineRule="auto"/>
      </w:pPr>
      <w:r>
        <w:separator/>
      </w:r>
    </w:p>
  </w:endnote>
  <w:endnote w:type="continuationSeparator" w:id="0">
    <w:p w14:paraId="15058CEC" w14:textId="77777777" w:rsidR="006A79C3" w:rsidRDefault="006A79C3" w:rsidP="009530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ITCOfficinaSans LT Book">
    <w:altName w:val="Segoe Condensed"/>
    <w:charset w:val="00"/>
    <w:family w:val="auto"/>
    <w:pitch w:val="variable"/>
    <w:sig w:usb0="800000A7" w:usb1="00000040" w:usb2="00000000" w:usb3="00000000" w:csb0="00000009"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283393574"/>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14:paraId="24626D62" w14:textId="77777777" w:rsidR="006A79C3" w:rsidRDefault="006A79C3" w:rsidP="00953003">
            <w:pPr>
              <w:pStyle w:val="Fuzeile"/>
              <w:pBdr>
                <w:top w:val="single" w:sz="4" w:space="1" w:color="auto"/>
              </w:pBdr>
              <w:jc w:val="right"/>
              <w:rPr>
                <w:sz w:val="20"/>
                <w:szCs w:val="20"/>
              </w:rPr>
            </w:pPr>
          </w:p>
          <w:p w14:paraId="6F0AFD33" w14:textId="0E3F5A71" w:rsidR="006A79C3" w:rsidRPr="00953003" w:rsidRDefault="006A79C3" w:rsidP="00953003">
            <w:pPr>
              <w:pStyle w:val="Fuzeile"/>
              <w:pBdr>
                <w:top w:val="single" w:sz="4" w:space="1" w:color="auto"/>
              </w:pBdr>
              <w:jc w:val="right"/>
              <w:rPr>
                <w:sz w:val="20"/>
                <w:szCs w:val="20"/>
              </w:rPr>
            </w:pPr>
            <w:r>
              <w:rPr>
                <w:sz w:val="20"/>
                <w:szCs w:val="20"/>
              </w:rPr>
              <w:t>S</w:t>
            </w:r>
            <w:r w:rsidRPr="00953003">
              <w:rPr>
                <w:sz w:val="20"/>
                <w:szCs w:val="20"/>
              </w:rPr>
              <w:t xml:space="preserve">eite </w:t>
            </w:r>
            <w:r w:rsidRPr="00953003">
              <w:rPr>
                <w:b/>
                <w:bCs/>
                <w:sz w:val="20"/>
                <w:szCs w:val="20"/>
              </w:rPr>
              <w:fldChar w:fldCharType="begin"/>
            </w:r>
            <w:r w:rsidRPr="00953003">
              <w:rPr>
                <w:b/>
                <w:bCs/>
                <w:sz w:val="20"/>
                <w:szCs w:val="20"/>
              </w:rPr>
              <w:instrText>PAGE</w:instrText>
            </w:r>
            <w:r w:rsidRPr="00953003">
              <w:rPr>
                <w:b/>
                <w:bCs/>
                <w:sz w:val="20"/>
                <w:szCs w:val="20"/>
              </w:rPr>
              <w:fldChar w:fldCharType="separate"/>
            </w:r>
            <w:r w:rsidR="00B92921">
              <w:rPr>
                <w:b/>
                <w:bCs/>
                <w:noProof/>
                <w:sz w:val="20"/>
                <w:szCs w:val="20"/>
              </w:rPr>
              <w:t>15</w:t>
            </w:r>
            <w:r w:rsidRPr="00953003">
              <w:rPr>
                <w:b/>
                <w:bCs/>
                <w:sz w:val="20"/>
                <w:szCs w:val="20"/>
              </w:rPr>
              <w:fldChar w:fldCharType="end"/>
            </w:r>
            <w:r w:rsidRPr="00953003">
              <w:rPr>
                <w:sz w:val="20"/>
                <w:szCs w:val="20"/>
              </w:rPr>
              <w:t xml:space="preserve"> von </w:t>
            </w:r>
            <w:r w:rsidRPr="00953003">
              <w:rPr>
                <w:b/>
                <w:bCs/>
                <w:sz w:val="20"/>
                <w:szCs w:val="20"/>
              </w:rPr>
              <w:fldChar w:fldCharType="begin"/>
            </w:r>
            <w:r w:rsidRPr="00953003">
              <w:rPr>
                <w:b/>
                <w:bCs/>
                <w:sz w:val="20"/>
                <w:szCs w:val="20"/>
              </w:rPr>
              <w:instrText>NUMPAGES</w:instrText>
            </w:r>
            <w:r w:rsidRPr="00953003">
              <w:rPr>
                <w:b/>
                <w:bCs/>
                <w:sz w:val="20"/>
                <w:szCs w:val="20"/>
              </w:rPr>
              <w:fldChar w:fldCharType="separate"/>
            </w:r>
            <w:r w:rsidR="00B92921">
              <w:rPr>
                <w:b/>
                <w:bCs/>
                <w:noProof/>
                <w:sz w:val="20"/>
                <w:szCs w:val="20"/>
              </w:rPr>
              <w:t>15</w:t>
            </w:r>
            <w:r w:rsidRPr="00953003">
              <w:rPr>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469002" w14:textId="77777777" w:rsidR="006A79C3" w:rsidRDefault="006A79C3" w:rsidP="00953003">
      <w:pPr>
        <w:spacing w:after="0" w:line="240" w:lineRule="auto"/>
      </w:pPr>
      <w:r>
        <w:separator/>
      </w:r>
    </w:p>
  </w:footnote>
  <w:footnote w:type="continuationSeparator" w:id="0">
    <w:p w14:paraId="7902A457" w14:textId="77777777" w:rsidR="006A79C3" w:rsidRDefault="006A79C3" w:rsidP="009530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4930F6" w14:textId="77777777" w:rsidR="006A79C3" w:rsidRPr="00E63A67" w:rsidRDefault="006A79C3" w:rsidP="00953003">
    <w:pPr>
      <w:pStyle w:val="Kopfzeile"/>
      <w:pBdr>
        <w:bottom w:val="single" w:sz="4" w:space="1" w:color="auto"/>
      </w:pBdr>
      <w:jc w:val="right"/>
      <w:rPr>
        <w:sz w:val="20"/>
        <w:szCs w:val="20"/>
      </w:rPr>
    </w:pPr>
    <w:r w:rsidRPr="00E63A67">
      <w:rPr>
        <w:noProof/>
        <w:sz w:val="20"/>
        <w:szCs w:val="20"/>
        <w:lang w:eastAsia="de-DE"/>
      </w:rPr>
      <w:drawing>
        <wp:anchor distT="0" distB="0" distL="114300" distR="114300" simplePos="0" relativeHeight="251657728" behindDoc="1" locked="0" layoutInCell="1" allowOverlap="1" wp14:anchorId="12ACF5FE" wp14:editId="1065BA90">
          <wp:simplePos x="0" y="0"/>
          <wp:positionH relativeFrom="margin">
            <wp:posOffset>-635</wp:posOffset>
          </wp:positionH>
          <wp:positionV relativeFrom="paragraph">
            <wp:posOffset>-50165</wp:posOffset>
          </wp:positionV>
          <wp:extent cx="1047750" cy="284480"/>
          <wp:effectExtent l="0" t="0" r="0" b="127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raubing_logo_cmyk_quer_2500px.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47750" cy="284480"/>
                  </a:xfrm>
                  <a:prstGeom prst="rect">
                    <a:avLst/>
                  </a:prstGeom>
                </pic:spPr>
              </pic:pic>
            </a:graphicData>
          </a:graphic>
          <wp14:sizeRelH relativeFrom="margin">
            <wp14:pctWidth>0</wp14:pctWidth>
          </wp14:sizeRelH>
        </wp:anchor>
      </w:drawing>
    </w:r>
    <w:r>
      <w:rPr>
        <w:b/>
        <w:noProof/>
        <w:sz w:val="20"/>
        <w:szCs w:val="20"/>
        <w:lang w:eastAsia="de-DE"/>
      </w:rPr>
      <w:t>V-2023-022</w:t>
    </w:r>
    <w:r w:rsidRPr="00E63A67">
      <w:rPr>
        <w:noProof/>
        <w:sz w:val="20"/>
        <w:szCs w:val="20"/>
        <w:lang w:eastAsia="de-DE"/>
      </w:rPr>
      <w:br/>
    </w:r>
    <w:r>
      <w:rPr>
        <w:noProof/>
        <w:sz w:val="20"/>
        <w:szCs w:val="20"/>
        <w:lang w:eastAsia="de-DE"/>
      </w:rPr>
      <w:t>Standbetreiber Herzogstadtlauf 2023</w:t>
    </w:r>
  </w:p>
  <w:p w14:paraId="6BE8179E" w14:textId="77777777" w:rsidR="006A79C3" w:rsidRDefault="006A79C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1FA8C52E"/>
    <w:lvl w:ilvl="0">
      <w:numFmt w:val="bullet"/>
      <w:lvlText w:val="*"/>
      <w:lvlJc w:val="left"/>
    </w:lvl>
  </w:abstractNum>
  <w:abstractNum w:abstractNumId="1" w15:restartNumberingAfterBreak="0">
    <w:nsid w:val="09040228"/>
    <w:multiLevelType w:val="hybridMultilevel"/>
    <w:tmpl w:val="B4EC2F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B924B68"/>
    <w:multiLevelType w:val="hybridMultilevel"/>
    <w:tmpl w:val="2766CEA2"/>
    <w:lvl w:ilvl="0" w:tplc="5C2090BE">
      <w:start w:val="12"/>
      <w:numFmt w:val="bullet"/>
      <w:lvlText w:val="-"/>
      <w:lvlJc w:val="left"/>
      <w:pPr>
        <w:ind w:left="1080" w:hanging="360"/>
      </w:pPr>
      <w:rPr>
        <w:rFonts w:ascii="Arial" w:eastAsia="Calibri" w:hAnsi="Arial" w:cs="Arial"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 w15:restartNumberingAfterBreak="0">
    <w:nsid w:val="373B23B2"/>
    <w:multiLevelType w:val="hybridMultilevel"/>
    <w:tmpl w:val="5C14F7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77C584C"/>
    <w:multiLevelType w:val="hybridMultilevel"/>
    <w:tmpl w:val="4B6E47A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3BAE4C84"/>
    <w:multiLevelType w:val="multilevel"/>
    <w:tmpl w:val="784EDE0C"/>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CE14B15"/>
    <w:multiLevelType w:val="hybridMultilevel"/>
    <w:tmpl w:val="D4622B16"/>
    <w:lvl w:ilvl="0" w:tplc="BD6422EA">
      <w:start w:val="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2AA318C"/>
    <w:multiLevelType w:val="hybridMultilevel"/>
    <w:tmpl w:val="07661726"/>
    <w:lvl w:ilvl="0" w:tplc="34D663C6">
      <w:start w:val="2"/>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4AE319A1"/>
    <w:multiLevelType w:val="hybridMultilevel"/>
    <w:tmpl w:val="B87AD590"/>
    <w:lvl w:ilvl="0" w:tplc="BBF88DF2">
      <w:start w:val="1"/>
      <w:numFmt w:val="bullet"/>
      <w:lvlText w:val="-"/>
      <w:lvlJc w:val="left"/>
      <w:pPr>
        <w:ind w:left="1069" w:hanging="360"/>
      </w:pPr>
      <w:rPr>
        <w:rFonts w:ascii="Arial" w:eastAsia="Times New Roman" w:hAnsi="Arial" w:cs="Arial"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9" w15:restartNumberingAfterBreak="0">
    <w:nsid w:val="5281663F"/>
    <w:multiLevelType w:val="hybridMultilevel"/>
    <w:tmpl w:val="503C60D6"/>
    <w:lvl w:ilvl="0" w:tplc="5C2090BE">
      <w:start w:val="12"/>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CA74F0C"/>
    <w:multiLevelType w:val="hybridMultilevel"/>
    <w:tmpl w:val="7E54BB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32C62B8"/>
    <w:multiLevelType w:val="hybridMultilevel"/>
    <w:tmpl w:val="86ECA1B0"/>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6F5C748E"/>
    <w:multiLevelType w:val="hybridMultilevel"/>
    <w:tmpl w:val="55180CD6"/>
    <w:lvl w:ilvl="0" w:tplc="F25A076E">
      <w:numFmt w:val="bullet"/>
      <w:lvlText w:val="-"/>
      <w:lvlJc w:val="left"/>
      <w:pPr>
        <w:ind w:left="720" w:hanging="360"/>
      </w:pPr>
      <w:rPr>
        <w:rFonts w:ascii="Arial" w:eastAsia="Times New Roman" w:hAnsi="Arial" w:cs="Arial" w:hint="default"/>
        <w:i/>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2211D78"/>
    <w:multiLevelType w:val="hybridMultilevel"/>
    <w:tmpl w:val="753E3320"/>
    <w:lvl w:ilvl="0" w:tplc="E6304FF2">
      <w:start w:val="4"/>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7"/>
  </w:num>
  <w:num w:numId="4">
    <w:abstractNumId w:val="6"/>
  </w:num>
  <w:num w:numId="5">
    <w:abstractNumId w:val="9"/>
  </w:num>
  <w:num w:numId="6">
    <w:abstractNumId w:val="2"/>
  </w:num>
  <w:num w:numId="7">
    <w:abstractNumId w:val="13"/>
  </w:num>
  <w:num w:numId="8">
    <w:abstractNumId w:val="0"/>
    <w:lvlOverride w:ilvl="0">
      <w:lvl w:ilvl="0">
        <w:start w:val="1"/>
        <w:numFmt w:val="bullet"/>
        <w:lvlText w:val="–"/>
        <w:legacy w:legacy="1" w:legacySpace="113" w:legacyIndent="1134"/>
        <w:lvlJc w:val="right"/>
        <w:pPr>
          <w:ind w:left="1134" w:hanging="1134"/>
        </w:pPr>
        <w:rPr>
          <w:rFonts w:ascii="Times New Roman" w:hAnsi="Times New Roman" w:cs="Times New Roman" w:hint="default"/>
        </w:rPr>
      </w:lvl>
    </w:lvlOverride>
  </w:num>
  <w:num w:numId="9">
    <w:abstractNumId w:val="11"/>
  </w:num>
  <w:num w:numId="10">
    <w:abstractNumId w:val="12"/>
  </w:num>
  <w:num w:numId="11">
    <w:abstractNumId w:val="8"/>
  </w:num>
  <w:num w:numId="12">
    <w:abstractNumId w:val="1"/>
  </w:num>
  <w:num w:numId="13">
    <w:abstractNumId w:val="10"/>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cryptProviderType="rsaAES" w:cryptAlgorithmClass="hash" w:cryptAlgorithmType="typeAny" w:cryptAlgorithmSid="14" w:cryptSpinCount="100000" w:hash="hxzsFc4IThkzPvHubs3DsOUnmzivCWngkipykCGloAxXRfAwfK53Mt72Vru1p7upgny1p8TVsMR/8BJjp9Zw6w==" w:salt="Jf12Fq3zmJIxlFB7McM0wg=="/>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97D"/>
    <w:rsid w:val="000239A2"/>
    <w:rsid w:val="00145E74"/>
    <w:rsid w:val="00190303"/>
    <w:rsid w:val="00193E60"/>
    <w:rsid w:val="001A79EC"/>
    <w:rsid w:val="001B411C"/>
    <w:rsid w:val="001B45FB"/>
    <w:rsid w:val="001B70F0"/>
    <w:rsid w:val="001C7BC1"/>
    <w:rsid w:val="00256A11"/>
    <w:rsid w:val="00292A51"/>
    <w:rsid w:val="002B161A"/>
    <w:rsid w:val="002B2AA3"/>
    <w:rsid w:val="002E1E9A"/>
    <w:rsid w:val="00340F6B"/>
    <w:rsid w:val="0038630D"/>
    <w:rsid w:val="003D3E70"/>
    <w:rsid w:val="004636C2"/>
    <w:rsid w:val="004877A0"/>
    <w:rsid w:val="004C2E39"/>
    <w:rsid w:val="004F764E"/>
    <w:rsid w:val="005734AC"/>
    <w:rsid w:val="005B71B2"/>
    <w:rsid w:val="005C6295"/>
    <w:rsid w:val="005C67F6"/>
    <w:rsid w:val="005F1C30"/>
    <w:rsid w:val="00604B1E"/>
    <w:rsid w:val="00642643"/>
    <w:rsid w:val="006517D1"/>
    <w:rsid w:val="00654CB9"/>
    <w:rsid w:val="006A79C3"/>
    <w:rsid w:val="006B1E49"/>
    <w:rsid w:val="00727EBC"/>
    <w:rsid w:val="007379BC"/>
    <w:rsid w:val="00785155"/>
    <w:rsid w:val="00800DCB"/>
    <w:rsid w:val="008870F6"/>
    <w:rsid w:val="008B0944"/>
    <w:rsid w:val="008B3902"/>
    <w:rsid w:val="008B7327"/>
    <w:rsid w:val="008C385D"/>
    <w:rsid w:val="008E6374"/>
    <w:rsid w:val="00953003"/>
    <w:rsid w:val="0099264F"/>
    <w:rsid w:val="009A14E1"/>
    <w:rsid w:val="00A13E2D"/>
    <w:rsid w:val="00A21097"/>
    <w:rsid w:val="00A43096"/>
    <w:rsid w:val="00A521BC"/>
    <w:rsid w:val="00AA4758"/>
    <w:rsid w:val="00AA5BF1"/>
    <w:rsid w:val="00AA797D"/>
    <w:rsid w:val="00AC454D"/>
    <w:rsid w:val="00AE6B56"/>
    <w:rsid w:val="00B2145F"/>
    <w:rsid w:val="00B92921"/>
    <w:rsid w:val="00B94C54"/>
    <w:rsid w:val="00BC594D"/>
    <w:rsid w:val="00BF3D98"/>
    <w:rsid w:val="00C80E42"/>
    <w:rsid w:val="00CA4BA9"/>
    <w:rsid w:val="00D4279D"/>
    <w:rsid w:val="00D6492A"/>
    <w:rsid w:val="00DC1764"/>
    <w:rsid w:val="00E304A3"/>
    <w:rsid w:val="00E85CC3"/>
    <w:rsid w:val="00F66B8C"/>
    <w:rsid w:val="00F9528B"/>
    <w:rsid w:val="00FB73EF"/>
    <w:rsid w:val="00FF107E"/>
    <w:rsid w:val="00FF202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2DD03"/>
  <w15:chartTrackingRefBased/>
  <w15:docId w15:val="{DE45FA8F-6668-4593-B158-8632FD11B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953003"/>
    <w:pPr>
      <w:keepNext/>
      <w:keepLines/>
      <w:spacing w:before="240" w:after="0"/>
      <w:outlineLvl w:val="0"/>
    </w:pPr>
    <w:rPr>
      <w:rFonts w:eastAsiaTheme="majorEastAsia" w:cstheme="majorBidi"/>
      <w:b/>
      <w:sz w:val="24"/>
      <w:szCs w:val="32"/>
    </w:rPr>
  </w:style>
  <w:style w:type="paragraph" w:styleId="berschrift2">
    <w:name w:val="heading 2"/>
    <w:basedOn w:val="Standard"/>
    <w:next w:val="Standard"/>
    <w:link w:val="berschrift2Zchn"/>
    <w:uiPriority w:val="9"/>
    <w:unhideWhenUsed/>
    <w:qFormat/>
    <w:rsid w:val="00256A11"/>
    <w:pPr>
      <w:keepNext/>
      <w:keepLines/>
      <w:spacing w:before="40" w:after="0"/>
      <w:outlineLvl w:val="1"/>
    </w:pPr>
    <w:rPr>
      <w:rFonts w:eastAsiaTheme="majorEastAsia" w:cstheme="majorBidi"/>
      <w:b/>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5300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53003"/>
  </w:style>
  <w:style w:type="paragraph" w:styleId="Fuzeile">
    <w:name w:val="footer"/>
    <w:basedOn w:val="Standard"/>
    <w:link w:val="FuzeileZchn"/>
    <w:uiPriority w:val="99"/>
    <w:unhideWhenUsed/>
    <w:rsid w:val="0095300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53003"/>
  </w:style>
  <w:style w:type="character" w:customStyle="1" w:styleId="berschrift1Zchn">
    <w:name w:val="Überschrift 1 Zchn"/>
    <w:basedOn w:val="Absatz-Standardschriftart"/>
    <w:link w:val="berschrift1"/>
    <w:uiPriority w:val="9"/>
    <w:rsid w:val="00953003"/>
    <w:rPr>
      <w:rFonts w:eastAsiaTheme="majorEastAsia" w:cstheme="majorBidi"/>
      <w:b/>
      <w:sz w:val="24"/>
      <w:szCs w:val="32"/>
    </w:rPr>
  </w:style>
  <w:style w:type="paragraph" w:styleId="Inhaltsverzeichnisberschrift">
    <w:name w:val="TOC Heading"/>
    <w:basedOn w:val="berschrift1"/>
    <w:next w:val="Standard"/>
    <w:uiPriority w:val="39"/>
    <w:unhideWhenUsed/>
    <w:qFormat/>
    <w:rsid w:val="00256A11"/>
    <w:pPr>
      <w:spacing w:line="259" w:lineRule="auto"/>
      <w:outlineLvl w:val="9"/>
    </w:pPr>
    <w:rPr>
      <w:rFonts w:asciiTheme="majorHAnsi" w:hAnsiTheme="majorHAnsi"/>
      <w:b w:val="0"/>
      <w:color w:val="365F91" w:themeColor="accent1" w:themeShade="BF"/>
      <w:sz w:val="32"/>
      <w:lang w:eastAsia="de-DE"/>
    </w:rPr>
  </w:style>
  <w:style w:type="paragraph" w:styleId="Verzeichnis1">
    <w:name w:val="toc 1"/>
    <w:basedOn w:val="Standard"/>
    <w:next w:val="Standard"/>
    <w:autoRedefine/>
    <w:uiPriority w:val="39"/>
    <w:unhideWhenUsed/>
    <w:rsid w:val="00256A11"/>
    <w:pPr>
      <w:spacing w:after="100"/>
    </w:pPr>
  </w:style>
  <w:style w:type="character" w:styleId="Hyperlink">
    <w:name w:val="Hyperlink"/>
    <w:basedOn w:val="Absatz-Standardschriftart"/>
    <w:uiPriority w:val="99"/>
    <w:unhideWhenUsed/>
    <w:rsid w:val="00256A11"/>
    <w:rPr>
      <w:color w:val="0000FF" w:themeColor="hyperlink"/>
      <w:u w:val="single"/>
    </w:rPr>
  </w:style>
  <w:style w:type="character" w:customStyle="1" w:styleId="berschrift2Zchn">
    <w:name w:val="Überschrift 2 Zchn"/>
    <w:basedOn w:val="Absatz-Standardschriftart"/>
    <w:link w:val="berschrift2"/>
    <w:uiPriority w:val="9"/>
    <w:rsid w:val="00256A11"/>
    <w:rPr>
      <w:rFonts w:eastAsiaTheme="majorEastAsia" w:cstheme="majorBidi"/>
      <w:b/>
      <w:szCs w:val="26"/>
    </w:rPr>
  </w:style>
  <w:style w:type="paragraph" w:styleId="Verzeichnis2">
    <w:name w:val="toc 2"/>
    <w:basedOn w:val="Standard"/>
    <w:next w:val="Standard"/>
    <w:autoRedefine/>
    <w:uiPriority w:val="39"/>
    <w:unhideWhenUsed/>
    <w:rsid w:val="005734AC"/>
    <w:pPr>
      <w:spacing w:after="100"/>
      <w:ind w:left="220"/>
    </w:pPr>
  </w:style>
  <w:style w:type="paragraph" w:styleId="Kommentartext">
    <w:name w:val="annotation text"/>
    <w:basedOn w:val="Standard"/>
    <w:link w:val="KommentartextZchn"/>
    <w:rsid w:val="002E1E9A"/>
    <w:pPr>
      <w:spacing w:after="0" w:line="240" w:lineRule="auto"/>
    </w:pPr>
    <w:rPr>
      <w:rFonts w:ascii="ITCOfficinaSans LT Book" w:eastAsia="Times New Roman" w:hAnsi="ITCOfficinaSans LT Book" w:cs="Times New Roman"/>
      <w:sz w:val="20"/>
      <w:szCs w:val="20"/>
      <w:lang w:eastAsia="de-DE"/>
    </w:rPr>
  </w:style>
  <w:style w:type="character" w:customStyle="1" w:styleId="KommentartextZchn">
    <w:name w:val="Kommentartext Zchn"/>
    <w:basedOn w:val="Absatz-Standardschriftart"/>
    <w:link w:val="Kommentartext"/>
    <w:rsid w:val="002E1E9A"/>
    <w:rPr>
      <w:rFonts w:ascii="ITCOfficinaSans LT Book" w:eastAsia="Times New Roman" w:hAnsi="ITCOfficinaSans LT Book" w:cs="Times New Roman"/>
      <w:sz w:val="20"/>
      <w:szCs w:val="20"/>
      <w:lang w:eastAsia="de-DE"/>
    </w:rPr>
  </w:style>
  <w:style w:type="paragraph" w:styleId="Listenabsatz">
    <w:name w:val="List Paragraph"/>
    <w:basedOn w:val="Standard"/>
    <w:uiPriority w:val="34"/>
    <w:qFormat/>
    <w:rsid w:val="00CA4BA9"/>
    <w:pPr>
      <w:ind w:left="720"/>
      <w:contextualSpacing/>
    </w:pPr>
  </w:style>
  <w:style w:type="character" w:styleId="Kommentarzeichen">
    <w:name w:val="annotation reference"/>
    <w:rsid w:val="00785155"/>
    <w:rPr>
      <w:sz w:val="16"/>
      <w:szCs w:val="16"/>
    </w:rPr>
  </w:style>
  <w:style w:type="paragraph" w:styleId="Sprechblasentext">
    <w:name w:val="Balloon Text"/>
    <w:basedOn w:val="Standard"/>
    <w:link w:val="SprechblasentextZchn"/>
    <w:uiPriority w:val="99"/>
    <w:semiHidden/>
    <w:unhideWhenUsed/>
    <w:rsid w:val="0078515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85155"/>
    <w:rPr>
      <w:rFonts w:ascii="Segoe UI" w:hAnsi="Segoe UI" w:cs="Segoe UI"/>
      <w:sz w:val="18"/>
      <w:szCs w:val="18"/>
    </w:rPr>
  </w:style>
  <w:style w:type="paragraph" w:styleId="Kommentarthema">
    <w:name w:val="annotation subject"/>
    <w:basedOn w:val="Kommentartext"/>
    <w:next w:val="Kommentartext"/>
    <w:link w:val="KommentarthemaZchn"/>
    <w:uiPriority w:val="99"/>
    <w:semiHidden/>
    <w:unhideWhenUsed/>
    <w:rsid w:val="00BF3D98"/>
    <w:pPr>
      <w:spacing w:after="200"/>
    </w:pPr>
    <w:rPr>
      <w:rFonts w:ascii="Arial" w:eastAsiaTheme="minorHAnsi" w:hAnsi="Arial" w:cs="Arial"/>
      <w:b/>
      <w:bCs/>
      <w:lang w:eastAsia="en-US"/>
    </w:rPr>
  </w:style>
  <w:style w:type="character" w:customStyle="1" w:styleId="KommentarthemaZchn">
    <w:name w:val="Kommentarthema Zchn"/>
    <w:basedOn w:val="KommentartextZchn"/>
    <w:link w:val="Kommentarthema"/>
    <w:uiPriority w:val="99"/>
    <w:semiHidden/>
    <w:rsid w:val="00BF3D98"/>
    <w:rPr>
      <w:rFonts w:ascii="ITCOfficinaSans LT Book" w:eastAsia="Times New Roman" w:hAnsi="ITCOfficinaSans LT Book" w:cs="Times New Roman"/>
      <w:b/>
      <w:bCs/>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tmp"/><Relationship Id="rId4" Type="http://schemas.openxmlformats.org/officeDocument/2006/relationships/settings" Target="settings.xml"/><Relationship Id="rId9" Type="http://schemas.openxmlformats.org/officeDocument/2006/relationships/hyperlink" Target="mailto:vergabeamt@straubing.d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491A0A-DF8A-4D1F-90DD-4A184622B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2917</Words>
  <Characters>18378</Characters>
  <Application>Microsoft Office Word</Application>
  <DocSecurity>8</DocSecurity>
  <Lines>153</Lines>
  <Paragraphs>42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Geitz, Matthias</dc:creator>
  <cp:keywords/>
  <dc:description/>
  <cp:lastModifiedBy>Geitz, Matthias</cp:lastModifiedBy>
  <cp:revision>57</cp:revision>
  <cp:lastPrinted>2023-03-01T10:15:00Z</cp:lastPrinted>
  <dcterms:created xsi:type="dcterms:W3CDTF">2023-02-28T12:09:00Z</dcterms:created>
  <dcterms:modified xsi:type="dcterms:W3CDTF">2023-03-01T10:16:00Z</dcterms:modified>
</cp:coreProperties>
</file>